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B49F2C" w14:textId="77777777" w:rsidR="00A71E5A" w:rsidRDefault="00A71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455"/>
      </w:tblGrid>
      <w:tr w:rsidR="00A71E5A" w14:paraId="36B49F2F" w14:textId="77777777">
        <w:tc>
          <w:tcPr>
            <w:tcW w:w="3227" w:type="dxa"/>
            <w:vMerge w:val="restart"/>
            <w:shd w:val="clear" w:color="auto" w:fill="FFFFFF"/>
          </w:tcPr>
          <w:p w14:paraId="36B49F2D" w14:textId="3053DE63" w:rsidR="00A71E5A" w:rsidRDefault="00945198">
            <w:pPr>
              <w:jc w:val="center"/>
              <w:rPr>
                <w:rFonts w:ascii="Verdana" w:eastAsia="Verdana" w:hAnsi="Verdana" w:cs="Verdana"/>
                <w:b/>
                <w:sz w:val="48"/>
                <w:szCs w:val="48"/>
              </w:rPr>
            </w:pPr>
            <w:r>
              <w:rPr>
                <w:rFonts w:ascii="Verdana" w:eastAsia="Verdana" w:hAnsi="Verdana" w:cs="Verdana"/>
                <w:b/>
                <w:noProof/>
                <w:sz w:val="48"/>
                <w:szCs w:val="48"/>
              </w:rPr>
              <w:drawing>
                <wp:inline distT="0" distB="0" distL="0" distR="0" wp14:anchorId="1C8755F5" wp14:editId="25E4142D">
                  <wp:extent cx="942975" cy="895171"/>
                  <wp:effectExtent l="0" t="0" r="0" b="635"/>
                  <wp:docPr id="11558957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95714" name="Image 11558957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57" cy="91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  <w:shd w:val="clear" w:color="auto" w:fill="FFFFFF"/>
          </w:tcPr>
          <w:p w14:paraId="36B49F2E" w14:textId="22603EE7" w:rsidR="00A71E5A" w:rsidRDefault="00BC78B7">
            <w:pPr>
              <w:jc w:val="center"/>
              <w:rPr>
                <w:rFonts w:ascii="Verdana" w:eastAsia="Verdana" w:hAnsi="Verdana" w:cs="Verdana"/>
                <w:sz w:val="36"/>
                <w:szCs w:val="36"/>
              </w:rPr>
            </w:pPr>
            <w:r>
              <w:rPr>
                <w:rFonts w:ascii="Verdana" w:eastAsia="Verdana" w:hAnsi="Verdana" w:cs="Verdana"/>
                <w:b/>
                <w:sz w:val="36"/>
                <w:szCs w:val="36"/>
              </w:rPr>
              <w:t>FICHE SPORT DEPARTEMENTALE</w:t>
            </w:r>
            <w:r>
              <w:rPr>
                <w:rFonts w:ascii="Verdana" w:eastAsia="Verdana" w:hAnsi="Verdana" w:cs="Verdana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36"/>
                <w:szCs w:val="36"/>
              </w:rPr>
              <w:t>202</w:t>
            </w:r>
            <w:r w:rsidR="00AB7BA9">
              <w:rPr>
                <w:rFonts w:ascii="Verdana" w:eastAsia="Verdana" w:hAnsi="Verdana" w:cs="Verdana"/>
                <w:b/>
                <w:sz w:val="36"/>
                <w:szCs w:val="36"/>
              </w:rPr>
              <w:t>4</w:t>
            </w:r>
            <w:r>
              <w:rPr>
                <w:rFonts w:ascii="Verdana" w:eastAsia="Verdana" w:hAnsi="Verdana" w:cs="Verdana"/>
                <w:b/>
                <w:sz w:val="36"/>
                <w:szCs w:val="36"/>
              </w:rPr>
              <w:t>-202</w:t>
            </w:r>
            <w:r w:rsidR="00AB7BA9">
              <w:rPr>
                <w:rFonts w:ascii="Verdana" w:eastAsia="Verdana" w:hAnsi="Verdana" w:cs="Verdana"/>
                <w:b/>
                <w:sz w:val="36"/>
                <w:szCs w:val="36"/>
              </w:rPr>
              <w:t>5</w:t>
            </w:r>
          </w:p>
        </w:tc>
      </w:tr>
      <w:tr w:rsidR="00A71E5A" w14:paraId="36B49F32" w14:textId="77777777">
        <w:trPr>
          <w:trHeight w:val="528"/>
        </w:trPr>
        <w:tc>
          <w:tcPr>
            <w:tcW w:w="3227" w:type="dxa"/>
            <w:vMerge/>
            <w:shd w:val="clear" w:color="auto" w:fill="FFFFFF"/>
          </w:tcPr>
          <w:p w14:paraId="36B49F30" w14:textId="77777777" w:rsidR="00A71E5A" w:rsidRDefault="00A7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36"/>
                <w:szCs w:val="36"/>
              </w:rPr>
            </w:pPr>
          </w:p>
        </w:tc>
        <w:tc>
          <w:tcPr>
            <w:tcW w:w="7455" w:type="dxa"/>
            <w:shd w:val="clear" w:color="auto" w:fill="FFFFFF"/>
            <w:vAlign w:val="center"/>
          </w:tcPr>
          <w:p w14:paraId="36B49F31" w14:textId="24B29997" w:rsidR="00A71E5A" w:rsidRDefault="00BC78B7">
            <w:pPr>
              <w:jc w:val="center"/>
              <w:rPr>
                <w:rFonts w:ascii="Verdana" w:eastAsia="Verdana" w:hAnsi="Verdana" w:cs="Verdana"/>
                <w:b/>
                <w:sz w:val="44"/>
                <w:szCs w:val="4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44"/>
                <w:szCs w:val="44"/>
              </w:rPr>
              <w:t xml:space="preserve"> </w:t>
            </w:r>
            <w:r w:rsidR="008E545E">
              <w:rPr>
                <w:rFonts w:ascii="Verdana" w:eastAsia="Verdana" w:hAnsi="Verdana" w:cs="Verdana"/>
                <w:b/>
                <w:color w:val="FF0000"/>
                <w:sz w:val="44"/>
                <w:szCs w:val="44"/>
              </w:rPr>
              <w:t>TENNIS DE TABLE</w:t>
            </w:r>
          </w:p>
        </w:tc>
      </w:tr>
      <w:tr w:rsidR="00A71E5A" w14:paraId="36B49F37" w14:textId="77777777">
        <w:trPr>
          <w:trHeight w:val="750"/>
        </w:trPr>
        <w:tc>
          <w:tcPr>
            <w:tcW w:w="3227" w:type="dxa"/>
            <w:shd w:val="clear" w:color="auto" w:fill="FFFFFF"/>
            <w:vAlign w:val="center"/>
          </w:tcPr>
          <w:p w14:paraId="36B49F33" w14:textId="6B1C572D" w:rsidR="00A71E5A" w:rsidRDefault="00EB1E05" w:rsidP="00EB1E05">
            <w:pPr>
              <w:jc w:val="center"/>
              <w:rPr>
                <w:rFonts w:ascii="Verdana" w:eastAsia="Verdana" w:hAnsi="Verdana" w:cs="Verdana"/>
              </w:rPr>
            </w:pPr>
            <w:hyperlink r:id="rId8" w:history="1">
              <w:r w:rsidRPr="00776869">
                <w:rPr>
                  <w:rStyle w:val="Lienhypertexte"/>
                  <w:rFonts w:ascii="Verdana" w:eastAsia="Verdana" w:hAnsi="Verdana" w:cs="Verdana"/>
                </w:rPr>
                <w:t>sd035@unss.org</w:t>
              </w:r>
            </w:hyperlink>
          </w:p>
          <w:p w14:paraId="36B49F34" w14:textId="77777777" w:rsidR="00A71E5A" w:rsidRDefault="00BC78B7">
            <w:pPr>
              <w:jc w:val="center"/>
              <w:rPr>
                <w:rFonts w:ascii="Verdana" w:eastAsia="Verdana" w:hAnsi="Verdana" w:cs="Verdana"/>
                <w:b/>
              </w:rPr>
            </w:pPr>
            <w:hyperlink r:id="rId9">
              <w:r>
                <w:rPr>
                  <w:rFonts w:ascii="Verdana" w:eastAsia="Verdana" w:hAnsi="Verdana" w:cs="Verdana"/>
                  <w:color w:val="0000FF"/>
                  <w:u w:val="single"/>
                </w:rPr>
                <w:t>http://unss35.org</w:t>
              </w:r>
            </w:hyperlink>
          </w:p>
        </w:tc>
        <w:tc>
          <w:tcPr>
            <w:tcW w:w="7455" w:type="dxa"/>
            <w:shd w:val="clear" w:color="auto" w:fill="FFFFFF"/>
            <w:vAlign w:val="center"/>
          </w:tcPr>
          <w:p w14:paraId="36B49F35" w14:textId="08763061" w:rsidR="00A71E5A" w:rsidRDefault="00BC78B7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Version du </w:t>
            </w:r>
            <w:r w:rsidR="002E0A5F">
              <w:rPr>
                <w:rFonts w:ascii="Verdana" w:eastAsia="Verdana" w:hAnsi="Verdana" w:cs="Verdana"/>
              </w:rPr>
              <w:t>04</w:t>
            </w:r>
            <w:r w:rsidR="008E545E">
              <w:rPr>
                <w:rFonts w:ascii="Verdana" w:eastAsia="Verdana" w:hAnsi="Verdana" w:cs="Verdana"/>
              </w:rPr>
              <w:t>/</w:t>
            </w:r>
            <w:r w:rsidR="00570D45">
              <w:rPr>
                <w:rFonts w:ascii="Verdana" w:eastAsia="Verdana" w:hAnsi="Verdana" w:cs="Verdana"/>
              </w:rPr>
              <w:t>1</w:t>
            </w:r>
            <w:r w:rsidR="002E0A5F">
              <w:rPr>
                <w:rFonts w:ascii="Verdana" w:eastAsia="Verdana" w:hAnsi="Verdana" w:cs="Verdana"/>
              </w:rPr>
              <w:t>1</w:t>
            </w:r>
          </w:p>
          <w:p w14:paraId="36B49F36" w14:textId="77777777" w:rsidR="00A71E5A" w:rsidRDefault="00BC78B7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FF0000"/>
              </w:rPr>
              <w:t xml:space="preserve">A Confirmer                                    </w:t>
            </w:r>
            <w:r>
              <w:rPr>
                <w:rFonts w:ascii="Verdana" w:eastAsia="Verdana" w:hAnsi="Verdana" w:cs="Verdana"/>
                <w:highlight w:val="yellow"/>
              </w:rPr>
              <w:t>Modifications</w:t>
            </w:r>
          </w:p>
        </w:tc>
      </w:tr>
    </w:tbl>
    <w:p w14:paraId="36B49F38" w14:textId="77777777" w:rsidR="00A71E5A" w:rsidRDefault="00BC78B7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14:paraId="36B49F39" w14:textId="77777777" w:rsidR="00A71E5A" w:rsidRDefault="00A71E5A">
      <w:pPr>
        <w:jc w:val="both"/>
      </w:pPr>
    </w:p>
    <w:tbl>
      <w:tblPr>
        <w:tblStyle w:val="a0"/>
        <w:tblW w:w="106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2627"/>
        <w:gridCol w:w="2759"/>
        <w:gridCol w:w="2835"/>
      </w:tblGrid>
      <w:tr w:rsidR="00A71E5A" w14:paraId="36B49F3B" w14:textId="77777777">
        <w:tc>
          <w:tcPr>
            <w:tcW w:w="10698" w:type="dxa"/>
            <w:gridSpan w:val="4"/>
            <w:shd w:val="clear" w:color="auto" w:fill="FFFFFF"/>
          </w:tcPr>
          <w:p w14:paraId="36B49F3A" w14:textId="4119C6B5" w:rsidR="00A71E5A" w:rsidRDefault="00BC78B7">
            <w:pPr>
              <w:jc w:val="both"/>
              <w:rPr>
                <w:rFonts w:ascii="Verdana" w:eastAsia="Verdana" w:hAnsi="Verdana" w:cs="Verdana"/>
                <w:smallCaps/>
                <w:sz w:val="28"/>
                <w:szCs w:val="28"/>
              </w:rPr>
            </w:pP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 xml:space="preserve">COMPOSITION DE LA COMMISSION – Réunion du  </w:t>
            </w:r>
            <w:r w:rsidR="00007141">
              <w:rPr>
                <w:rFonts w:ascii="Verdana" w:eastAsia="Verdana" w:hAnsi="Verdana" w:cs="Verdana"/>
                <w:smallCaps/>
                <w:sz w:val="28"/>
                <w:szCs w:val="28"/>
              </w:rPr>
              <w:t>22</w:t>
            </w: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>/</w:t>
            </w:r>
            <w:r w:rsidR="00476F0C">
              <w:rPr>
                <w:rFonts w:ascii="Verdana" w:eastAsia="Verdana" w:hAnsi="Verdana" w:cs="Verdana"/>
                <w:smallCaps/>
                <w:sz w:val="28"/>
                <w:szCs w:val="28"/>
              </w:rPr>
              <w:t>0</w:t>
            </w:r>
            <w:r w:rsidR="00007141">
              <w:rPr>
                <w:rFonts w:ascii="Verdana" w:eastAsia="Verdana" w:hAnsi="Verdana" w:cs="Verdana"/>
                <w:smallCaps/>
                <w:sz w:val="28"/>
                <w:szCs w:val="28"/>
              </w:rPr>
              <w:t>5</w:t>
            </w:r>
            <w:r w:rsidR="00516F09">
              <w:rPr>
                <w:rFonts w:ascii="Verdana" w:eastAsia="Verdana" w:hAnsi="Verdana" w:cs="Verdana"/>
                <w:smallCaps/>
                <w:sz w:val="28"/>
                <w:szCs w:val="28"/>
              </w:rPr>
              <w:t>/</w:t>
            </w: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>202</w:t>
            </w:r>
            <w:r w:rsidR="00007141">
              <w:rPr>
                <w:rFonts w:ascii="Verdana" w:eastAsia="Verdana" w:hAnsi="Verdana" w:cs="Verdana"/>
                <w:smallCaps/>
                <w:sz w:val="28"/>
                <w:szCs w:val="28"/>
              </w:rPr>
              <w:t>4</w:t>
            </w:r>
          </w:p>
        </w:tc>
      </w:tr>
      <w:tr w:rsidR="00A71E5A" w14:paraId="36B49F40" w14:textId="77777777" w:rsidTr="005931AC">
        <w:trPr>
          <w:trHeight w:val="283"/>
        </w:trPr>
        <w:tc>
          <w:tcPr>
            <w:tcW w:w="2477" w:type="dxa"/>
          </w:tcPr>
          <w:p w14:paraId="36B49F3C" w14:textId="77777777" w:rsidR="00A71E5A" w:rsidRDefault="00BC78B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Noms</w:t>
            </w:r>
          </w:p>
        </w:tc>
        <w:tc>
          <w:tcPr>
            <w:tcW w:w="2627" w:type="dxa"/>
          </w:tcPr>
          <w:p w14:paraId="36B49F3D" w14:textId="77777777" w:rsidR="00A71E5A" w:rsidRDefault="009A390D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Établissements</w:t>
            </w:r>
          </w:p>
        </w:tc>
        <w:tc>
          <w:tcPr>
            <w:tcW w:w="2759" w:type="dxa"/>
          </w:tcPr>
          <w:p w14:paraId="36B49F3E" w14:textId="77777777" w:rsidR="00A71E5A" w:rsidRDefault="00BC78B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Noms</w:t>
            </w:r>
          </w:p>
        </w:tc>
        <w:tc>
          <w:tcPr>
            <w:tcW w:w="2835" w:type="dxa"/>
          </w:tcPr>
          <w:p w14:paraId="36B49F3F" w14:textId="77777777" w:rsidR="00A71E5A" w:rsidRDefault="009A390D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Établissements</w:t>
            </w:r>
          </w:p>
        </w:tc>
      </w:tr>
      <w:tr w:rsidR="00A71E5A" w14:paraId="36B49F45" w14:textId="77777777" w:rsidTr="005931AC">
        <w:trPr>
          <w:trHeight w:val="353"/>
        </w:trPr>
        <w:tc>
          <w:tcPr>
            <w:tcW w:w="2477" w:type="dxa"/>
            <w:tcBorders>
              <w:bottom w:val="single" w:sz="4" w:space="0" w:color="000000"/>
            </w:tcBorders>
          </w:tcPr>
          <w:p w14:paraId="36B49F41" w14:textId="3E0571F6" w:rsidR="00A71E5A" w:rsidRPr="002D6559" w:rsidRDefault="000A5282" w:rsidP="002D6559">
            <w:r w:rsidRPr="000A5282">
              <w:rPr>
                <w:caps/>
              </w:rPr>
              <w:t>Macé</w:t>
            </w:r>
            <w:r>
              <w:t xml:space="preserve"> Gildas </w:t>
            </w:r>
          </w:p>
        </w:tc>
        <w:tc>
          <w:tcPr>
            <w:tcW w:w="2627" w:type="dxa"/>
            <w:tcBorders>
              <w:bottom w:val="single" w:sz="4" w:space="0" w:color="000000"/>
            </w:tcBorders>
          </w:tcPr>
          <w:p w14:paraId="36B49F42" w14:textId="49B6067D" w:rsidR="00A71E5A" w:rsidRDefault="000A5282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MLK Liffré</w:t>
            </w:r>
          </w:p>
        </w:tc>
        <w:tc>
          <w:tcPr>
            <w:tcW w:w="2759" w:type="dxa"/>
            <w:tcBorders>
              <w:bottom w:val="single" w:sz="4" w:space="0" w:color="000000"/>
            </w:tcBorders>
          </w:tcPr>
          <w:p w14:paraId="36B49F43" w14:textId="4EFFA23D" w:rsidR="00A71E5A" w:rsidRDefault="009A14D3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ROUAULT Valentin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6B49F44" w14:textId="5E9338FA" w:rsidR="00A71E5A" w:rsidRDefault="00D179BA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Col </w:t>
            </w:r>
            <w:r w:rsidR="00250937">
              <w:rPr>
                <w:rFonts w:ascii="Verdana" w:eastAsia="Verdana" w:hAnsi="Verdana" w:cs="Verdana"/>
                <w:sz w:val="20"/>
                <w:szCs w:val="20"/>
              </w:rPr>
              <w:t>Noyal sur Vilaine</w:t>
            </w:r>
          </w:p>
        </w:tc>
      </w:tr>
      <w:tr w:rsidR="00790D59" w14:paraId="36B49F4A" w14:textId="77777777" w:rsidTr="005931AC">
        <w:trPr>
          <w:trHeight w:val="353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</w:tcBorders>
          </w:tcPr>
          <w:p w14:paraId="36B49F46" w14:textId="7D46D307" w:rsidR="00790D59" w:rsidRDefault="00007141" w:rsidP="00790D5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FRESSIER Sébastien</w:t>
            </w:r>
          </w:p>
        </w:tc>
        <w:tc>
          <w:tcPr>
            <w:tcW w:w="2627" w:type="dxa"/>
            <w:tcBorders>
              <w:top w:val="single" w:sz="4" w:space="0" w:color="000000"/>
              <w:bottom w:val="single" w:sz="4" w:space="0" w:color="000000"/>
            </w:tcBorders>
          </w:tcPr>
          <w:p w14:paraId="36B49F47" w14:textId="24F87498" w:rsidR="00790D59" w:rsidRDefault="00007141" w:rsidP="00790D59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 J Bre</w:t>
            </w:r>
            <w:r w:rsidR="005034F1">
              <w:rPr>
                <w:rFonts w:ascii="Verdana" w:eastAsia="Verdana" w:hAnsi="Verdana" w:cs="Verdana"/>
                <w:sz w:val="20"/>
                <w:szCs w:val="20"/>
              </w:rPr>
              <w:t xml:space="preserve">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Noyal sur V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</w:tcBorders>
          </w:tcPr>
          <w:p w14:paraId="36B49F48" w14:textId="3AF2AFD1" w:rsidR="00790D59" w:rsidRDefault="005034F1" w:rsidP="00790D59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GROUSSARD Jean Louis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6B49F49" w14:textId="76EDF9FF" w:rsidR="00790D59" w:rsidRDefault="005034F1" w:rsidP="00790D59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 TP Fougères</w:t>
            </w:r>
          </w:p>
        </w:tc>
      </w:tr>
      <w:tr w:rsidR="00D11E5D" w14:paraId="36B49F4F" w14:textId="77777777" w:rsidTr="005931AC">
        <w:trPr>
          <w:trHeight w:val="353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</w:tcBorders>
          </w:tcPr>
          <w:p w14:paraId="36B49F4B" w14:textId="2E1A43E9" w:rsidR="00D11E5D" w:rsidRDefault="00D11E5D" w:rsidP="00D11E5D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t>BOISON Philippe</w:t>
            </w:r>
          </w:p>
        </w:tc>
        <w:tc>
          <w:tcPr>
            <w:tcW w:w="2627" w:type="dxa"/>
            <w:tcBorders>
              <w:top w:val="single" w:sz="4" w:space="0" w:color="000000"/>
              <w:bottom w:val="single" w:sz="4" w:space="0" w:color="000000"/>
            </w:tcBorders>
          </w:tcPr>
          <w:p w14:paraId="36B49F4C" w14:textId="40AC090D" w:rsidR="00D11E5D" w:rsidRDefault="00D11E5D" w:rsidP="00D11E5D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t>Col G Tillon La Mézière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</w:tcBorders>
          </w:tcPr>
          <w:p w14:paraId="36B49F4D" w14:textId="7F78C879" w:rsidR="00D11E5D" w:rsidRDefault="00D11E5D" w:rsidP="00D11E5D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6B49F4E" w14:textId="4952905B" w:rsidR="00D11E5D" w:rsidRDefault="00D11E5D" w:rsidP="00D11E5D">
            <w:pPr>
              <w:tabs>
                <w:tab w:val="left" w:pos="2161"/>
              </w:tabs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6B49F55" w14:textId="77777777" w:rsidR="00A71E5A" w:rsidRDefault="00A71E5A">
      <w:pPr>
        <w:tabs>
          <w:tab w:val="left" w:pos="2191"/>
        </w:tabs>
        <w:jc w:val="both"/>
      </w:pPr>
    </w:p>
    <w:p w14:paraId="7F966A98" w14:textId="77777777" w:rsidR="004F745C" w:rsidRDefault="004F745C">
      <w:pPr>
        <w:tabs>
          <w:tab w:val="left" w:pos="2191"/>
        </w:tabs>
        <w:jc w:val="both"/>
      </w:pPr>
    </w:p>
    <w:p w14:paraId="16EA5B6F" w14:textId="77777777" w:rsidR="004F745C" w:rsidRDefault="004F745C">
      <w:pPr>
        <w:tabs>
          <w:tab w:val="left" w:pos="2191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6"/>
        <w:gridCol w:w="5103"/>
        <w:gridCol w:w="2368"/>
        <w:gridCol w:w="1728"/>
      </w:tblGrid>
      <w:tr w:rsidR="006C0FD2" w14:paraId="463A1859" w14:textId="77777777" w:rsidTr="007B4401">
        <w:trPr>
          <w:trHeight w:val="156"/>
        </w:trPr>
        <w:tc>
          <w:tcPr>
            <w:tcW w:w="10625" w:type="dxa"/>
            <w:gridSpan w:val="4"/>
          </w:tcPr>
          <w:p w14:paraId="245AB0B7" w14:textId="7FA76D51" w:rsidR="006C0FD2" w:rsidRDefault="006C0FD2" w:rsidP="00C5323E">
            <w:r w:rsidRPr="003E63AE">
              <w:rPr>
                <w:rFonts w:ascii="Verdana" w:eastAsia="Arial" w:hAnsi="Verdana" w:cs="Arial"/>
                <w:bCs/>
                <w:smallCaps/>
                <w:sz w:val="28"/>
                <w:szCs w:val="28"/>
              </w:rPr>
              <w:t>CALENDRIER</w:t>
            </w:r>
          </w:p>
        </w:tc>
      </w:tr>
      <w:tr w:rsidR="006C0FD2" w14:paraId="0BA32255" w14:textId="77777777" w:rsidTr="007B4401">
        <w:trPr>
          <w:trHeight w:val="318"/>
        </w:trPr>
        <w:tc>
          <w:tcPr>
            <w:tcW w:w="1426" w:type="dxa"/>
          </w:tcPr>
          <w:p w14:paraId="62335110" w14:textId="02D86251" w:rsidR="006C0FD2" w:rsidRPr="000716AD" w:rsidRDefault="006C0FD2" w:rsidP="006C0FD2">
            <w:pPr>
              <w:rPr>
                <w:rFonts w:ascii="Verdana" w:hAnsi="Verdana"/>
                <w:b/>
                <w:bCs/>
                <w:smallCaps/>
              </w:rPr>
            </w:pPr>
            <w:r w:rsidRPr="000716AD">
              <w:rPr>
                <w:rFonts w:ascii="Verdana" w:hAnsi="Verdana"/>
                <w:b/>
                <w:bCs/>
                <w:smallCaps/>
              </w:rPr>
              <w:t>D</w:t>
            </w:r>
            <w:r w:rsidR="000716AD" w:rsidRPr="000716AD">
              <w:rPr>
                <w:rFonts w:ascii="Verdana" w:hAnsi="Verdana"/>
                <w:b/>
                <w:bCs/>
                <w:smallCaps/>
              </w:rPr>
              <w:t>ates</w:t>
            </w:r>
          </w:p>
        </w:tc>
        <w:tc>
          <w:tcPr>
            <w:tcW w:w="5103" w:type="dxa"/>
          </w:tcPr>
          <w:p w14:paraId="65B9C41A" w14:textId="7B01EFC8" w:rsidR="006C0FD2" w:rsidRPr="000716AD" w:rsidRDefault="004356B4" w:rsidP="006C0FD2">
            <w:pPr>
              <w:rPr>
                <w:rFonts w:ascii="Verdana" w:hAnsi="Verdana"/>
                <w:b/>
                <w:bCs/>
                <w:smallCaps/>
              </w:rPr>
            </w:pPr>
            <w:r w:rsidRPr="000716AD">
              <w:rPr>
                <w:rFonts w:ascii="Verdana" w:hAnsi="Verdana"/>
                <w:b/>
                <w:bCs/>
                <w:smallCaps/>
              </w:rPr>
              <w:t xml:space="preserve">Formule </w:t>
            </w:r>
            <w:r w:rsidR="00412EC8" w:rsidRPr="000716AD">
              <w:rPr>
                <w:rFonts w:ascii="Verdana" w:hAnsi="Verdana"/>
                <w:b/>
                <w:bCs/>
                <w:smallCaps/>
              </w:rPr>
              <w:t xml:space="preserve">- </w:t>
            </w:r>
            <w:r w:rsidRPr="000716AD">
              <w:rPr>
                <w:rFonts w:ascii="Verdana" w:hAnsi="Verdana"/>
                <w:b/>
                <w:bCs/>
                <w:smallCaps/>
              </w:rPr>
              <w:t>Niveaux</w:t>
            </w:r>
          </w:p>
        </w:tc>
        <w:tc>
          <w:tcPr>
            <w:tcW w:w="2368" w:type="dxa"/>
          </w:tcPr>
          <w:p w14:paraId="22A50BDD" w14:textId="1E74A808" w:rsidR="006C0FD2" w:rsidRPr="000716AD" w:rsidRDefault="006C0FD2" w:rsidP="006C0FD2">
            <w:pPr>
              <w:rPr>
                <w:rFonts w:ascii="Verdana" w:hAnsi="Verdana"/>
                <w:b/>
                <w:bCs/>
                <w:smallCaps/>
              </w:rPr>
            </w:pPr>
            <w:r w:rsidRPr="000716AD">
              <w:rPr>
                <w:rFonts w:ascii="Verdana" w:hAnsi="Verdana"/>
                <w:b/>
                <w:bCs/>
                <w:smallCaps/>
              </w:rPr>
              <w:t>L</w:t>
            </w:r>
            <w:r w:rsidR="000716AD">
              <w:rPr>
                <w:rFonts w:ascii="Verdana" w:hAnsi="Verdana"/>
                <w:b/>
                <w:bCs/>
                <w:smallCaps/>
              </w:rPr>
              <w:t>ieux</w:t>
            </w:r>
          </w:p>
        </w:tc>
        <w:tc>
          <w:tcPr>
            <w:tcW w:w="1728" w:type="dxa"/>
          </w:tcPr>
          <w:p w14:paraId="30C4DEC6" w14:textId="72BF3F33" w:rsidR="006C0FD2" w:rsidRPr="000716AD" w:rsidRDefault="00E67A0A" w:rsidP="006C0FD2">
            <w:pPr>
              <w:rPr>
                <w:rFonts w:ascii="Verdana" w:hAnsi="Verdana"/>
                <w:b/>
                <w:bCs/>
                <w:smallCaps/>
              </w:rPr>
            </w:pPr>
            <w:r w:rsidRPr="000716AD">
              <w:rPr>
                <w:rFonts w:ascii="Verdana" w:hAnsi="Verdana"/>
                <w:b/>
                <w:bCs/>
                <w:smallCaps/>
              </w:rPr>
              <w:t>Horaires</w:t>
            </w:r>
          </w:p>
        </w:tc>
      </w:tr>
      <w:tr w:rsidR="006C0FD2" w14:paraId="0A88562B" w14:textId="77777777" w:rsidTr="007B4401">
        <w:trPr>
          <w:trHeight w:val="1428"/>
        </w:trPr>
        <w:tc>
          <w:tcPr>
            <w:tcW w:w="1426" w:type="dxa"/>
          </w:tcPr>
          <w:p w14:paraId="3DC4ED31" w14:textId="35242A38" w:rsidR="006C0FD2" w:rsidRDefault="00004BE3" w:rsidP="006C0FD2">
            <w:r w:rsidRPr="00004BE3">
              <w:t>1</w:t>
            </w:r>
            <w:r w:rsidR="00495091">
              <w:t>3</w:t>
            </w:r>
            <w:r w:rsidR="006C0FD2" w:rsidRPr="00004BE3">
              <w:t>/</w:t>
            </w:r>
            <w:r w:rsidRPr="00004BE3">
              <w:t>11</w:t>
            </w:r>
            <w:r w:rsidR="006C0FD2" w:rsidRPr="00004BE3">
              <w:t>/202</w:t>
            </w:r>
            <w:r w:rsidR="00495091">
              <w:t>4</w:t>
            </w:r>
          </w:p>
        </w:tc>
        <w:tc>
          <w:tcPr>
            <w:tcW w:w="5103" w:type="dxa"/>
          </w:tcPr>
          <w:p w14:paraId="46CC48FE" w14:textId="2070C65D" w:rsidR="006C0FD2" w:rsidRPr="00841315" w:rsidRDefault="006C0FD2" w:rsidP="006C0FD2">
            <w:r w:rsidRPr="00841315">
              <w:rPr>
                <w:b/>
                <w:bCs/>
                <w:sz w:val="24"/>
                <w:szCs w:val="24"/>
              </w:rPr>
              <w:t>FORMATION J.O</w:t>
            </w:r>
            <w:r w:rsidR="004356B4" w:rsidRPr="00841315">
              <w:rPr>
                <w:b/>
                <w:bCs/>
                <w:sz w:val="24"/>
                <w:szCs w:val="24"/>
              </w:rPr>
              <w:t xml:space="preserve"> (</w:t>
            </w:r>
            <w:r w:rsidR="004356B4" w:rsidRPr="00841315">
              <w:t>Maximum 60 JO</w:t>
            </w:r>
            <w:r w:rsidR="004F1718" w:rsidRPr="00841315">
              <w:t>)</w:t>
            </w:r>
          </w:p>
          <w:p w14:paraId="26190A19" w14:textId="77777777" w:rsidR="006C0FD2" w:rsidRPr="00841315" w:rsidRDefault="006C0FD2" w:rsidP="006C0FD2">
            <w:r w:rsidRPr="00841315">
              <w:t>10h – 12h30 : Matin formation théorique en salle au collège puis examen théorique.</w:t>
            </w:r>
          </w:p>
          <w:p w14:paraId="29A5220C" w14:textId="77777777" w:rsidR="006C0FD2" w:rsidRPr="00841315" w:rsidRDefault="006C0FD2" w:rsidP="006C0FD2">
            <w:r w:rsidRPr="00841315">
              <w:t xml:space="preserve">12h30 – 13h15 : Pique-Nique. </w:t>
            </w:r>
          </w:p>
          <w:p w14:paraId="3F17EC58" w14:textId="77777777" w:rsidR="006C0FD2" w:rsidRPr="00841315" w:rsidRDefault="006C0FD2" w:rsidP="006C0FD2">
            <w:r w:rsidRPr="00841315">
              <w:t>13h15 – 16h : Formation pratique au gymnase puis examen pratique.</w:t>
            </w:r>
          </w:p>
        </w:tc>
        <w:tc>
          <w:tcPr>
            <w:tcW w:w="2368" w:type="dxa"/>
          </w:tcPr>
          <w:p w14:paraId="15FBBEE5" w14:textId="38E33503" w:rsidR="006C0FD2" w:rsidRDefault="002321AE" w:rsidP="006C0FD2">
            <w:r>
              <w:t>J. Brel -</w:t>
            </w:r>
            <w:r w:rsidR="006C0FD2">
              <w:t xml:space="preserve"> Noyal Sur</w:t>
            </w:r>
            <w:r>
              <w:t xml:space="preserve"> V</w:t>
            </w:r>
          </w:p>
        </w:tc>
        <w:tc>
          <w:tcPr>
            <w:tcW w:w="1728" w:type="dxa"/>
          </w:tcPr>
          <w:p w14:paraId="75D70EDC" w14:textId="68CB8CD3" w:rsidR="006C0FD2" w:rsidRDefault="005725EB" w:rsidP="006C0FD2">
            <w:r w:rsidRPr="0014779A">
              <w:t>09</w:t>
            </w:r>
            <w:r w:rsidR="004F1718" w:rsidRPr="0014779A">
              <w:t>h</w:t>
            </w:r>
            <w:r w:rsidRPr="0014779A">
              <w:t>3</w:t>
            </w:r>
            <w:r w:rsidR="004F1718" w:rsidRPr="0014779A">
              <w:t>0 – 16h</w:t>
            </w:r>
            <w:r w:rsidRPr="0014779A">
              <w:t>15</w:t>
            </w:r>
          </w:p>
          <w:p w14:paraId="56620C8D" w14:textId="420A8D11" w:rsidR="006C0FD2" w:rsidRDefault="006C0FD2" w:rsidP="006C0FD2"/>
        </w:tc>
      </w:tr>
      <w:tr w:rsidR="00866FC4" w14:paraId="5BABE025" w14:textId="77777777" w:rsidTr="00B87949">
        <w:trPr>
          <w:trHeight w:val="144"/>
        </w:trPr>
        <w:tc>
          <w:tcPr>
            <w:tcW w:w="1426" w:type="dxa"/>
          </w:tcPr>
          <w:p w14:paraId="2928096C" w14:textId="6ABD6933" w:rsidR="00866FC4" w:rsidRPr="00004BE3" w:rsidRDefault="00866FC4" w:rsidP="006C0FD2">
            <w:r>
              <w:t>0</w:t>
            </w:r>
            <w:r w:rsidR="00495091">
              <w:t>4</w:t>
            </w:r>
            <w:r>
              <w:t>/12/202</w:t>
            </w:r>
            <w:r w:rsidR="00495091">
              <w:t>4</w:t>
            </w:r>
          </w:p>
        </w:tc>
        <w:tc>
          <w:tcPr>
            <w:tcW w:w="5103" w:type="dxa"/>
          </w:tcPr>
          <w:p w14:paraId="10CBB770" w14:textId="73D7BE50" w:rsidR="00866FC4" w:rsidRPr="00841315" w:rsidRDefault="00023F05" w:rsidP="006C0FD2">
            <w:pPr>
              <w:rPr>
                <w:b/>
                <w:bCs/>
              </w:rPr>
            </w:pPr>
            <w:r>
              <w:rPr>
                <w:b/>
                <w:bCs/>
              </w:rPr>
              <w:t>Brassage Individuel</w:t>
            </w:r>
          </w:p>
          <w:p w14:paraId="7FFE4198" w14:textId="3ABE4BF2" w:rsidR="00493E51" w:rsidRPr="00841315" w:rsidRDefault="00493E51" w:rsidP="00DF1057"/>
        </w:tc>
        <w:tc>
          <w:tcPr>
            <w:tcW w:w="2368" w:type="dxa"/>
          </w:tcPr>
          <w:p w14:paraId="5827661B" w14:textId="20DDC7DC" w:rsidR="00643CDC" w:rsidRDefault="00643CDC" w:rsidP="003428BE">
            <w:r>
              <w:t>J Brel</w:t>
            </w:r>
            <w:r w:rsidR="00493E51">
              <w:t xml:space="preserve"> </w:t>
            </w:r>
            <w:r w:rsidR="002321AE">
              <w:t xml:space="preserve">- </w:t>
            </w:r>
            <w:r>
              <w:t>Noyal sur V</w:t>
            </w:r>
          </w:p>
        </w:tc>
        <w:tc>
          <w:tcPr>
            <w:tcW w:w="1728" w:type="dxa"/>
          </w:tcPr>
          <w:p w14:paraId="7A850208" w14:textId="3B22F38C" w:rsidR="00866FC4" w:rsidRDefault="004356B4" w:rsidP="006C0FD2">
            <w:r>
              <w:t>13h30 – 16h00</w:t>
            </w:r>
          </w:p>
        </w:tc>
      </w:tr>
      <w:tr w:rsidR="006C0FD2" w14:paraId="233F4697" w14:textId="77777777" w:rsidTr="008E40D9">
        <w:trPr>
          <w:trHeight w:val="1288"/>
        </w:trPr>
        <w:tc>
          <w:tcPr>
            <w:tcW w:w="1426" w:type="dxa"/>
            <w:tcBorders>
              <w:bottom w:val="single" w:sz="4" w:space="0" w:color="auto"/>
            </w:tcBorders>
          </w:tcPr>
          <w:p w14:paraId="2B5E540A" w14:textId="54A75445" w:rsidR="006C0FD2" w:rsidRDefault="00A0503F" w:rsidP="006C0FD2">
            <w:r>
              <w:t>2</w:t>
            </w:r>
            <w:r w:rsidR="00C636CA">
              <w:t>2</w:t>
            </w:r>
            <w:r w:rsidR="006C0FD2">
              <w:t>/0</w:t>
            </w:r>
            <w:r>
              <w:t>1</w:t>
            </w:r>
            <w:r w:rsidR="006C0FD2">
              <w:t>/202</w:t>
            </w:r>
            <w:r w:rsidR="00C636CA"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CAC1BF" w14:textId="0A080FFB" w:rsidR="006C0FD2" w:rsidRPr="00841315" w:rsidRDefault="00A0503F" w:rsidP="006C0FD2">
            <w:pPr>
              <w:rPr>
                <w:b/>
                <w:bCs/>
                <w:sz w:val="24"/>
                <w:szCs w:val="24"/>
              </w:rPr>
            </w:pPr>
            <w:r w:rsidRPr="00841315">
              <w:rPr>
                <w:b/>
                <w:bCs/>
                <w:sz w:val="24"/>
                <w:szCs w:val="24"/>
              </w:rPr>
              <w:t>C</w:t>
            </w:r>
            <w:r w:rsidR="006C0FD2" w:rsidRPr="00841315">
              <w:rPr>
                <w:b/>
                <w:bCs/>
                <w:sz w:val="24"/>
                <w:szCs w:val="24"/>
              </w:rPr>
              <w:t xml:space="preserve">hampionnat </w:t>
            </w:r>
            <w:r w:rsidR="00156FB4" w:rsidRPr="00841315">
              <w:rPr>
                <w:b/>
                <w:bCs/>
                <w:sz w:val="24"/>
                <w:szCs w:val="24"/>
              </w:rPr>
              <w:t xml:space="preserve">départemental </w:t>
            </w:r>
            <w:r w:rsidR="006C0FD2" w:rsidRPr="00841315">
              <w:rPr>
                <w:b/>
                <w:bCs/>
                <w:sz w:val="24"/>
                <w:szCs w:val="24"/>
              </w:rPr>
              <w:t xml:space="preserve">par équipe </w:t>
            </w:r>
          </w:p>
          <w:p w14:paraId="51D3FB71" w14:textId="77777777" w:rsidR="00E40862" w:rsidRPr="00841315" w:rsidRDefault="006C0FD2" w:rsidP="006C0FD2">
            <w:pPr>
              <w:rPr>
                <w:sz w:val="20"/>
                <w:szCs w:val="20"/>
              </w:rPr>
            </w:pPr>
            <w:r w:rsidRPr="00841315">
              <w:rPr>
                <w:sz w:val="20"/>
                <w:szCs w:val="20"/>
              </w:rPr>
              <w:t>Formule établissement (au moins 1 fille et 3 garçons)</w:t>
            </w:r>
          </w:p>
          <w:p w14:paraId="6977AC7A" w14:textId="0E741A1E" w:rsidR="006C0FD2" w:rsidRPr="00841315" w:rsidRDefault="00D70D4A" w:rsidP="006C0FD2">
            <w:pPr>
              <w:rPr>
                <w:sz w:val="20"/>
                <w:szCs w:val="20"/>
              </w:rPr>
            </w:pPr>
            <w:r w:rsidRPr="00841315">
              <w:rPr>
                <w:sz w:val="20"/>
                <w:szCs w:val="20"/>
              </w:rPr>
              <w:t>Formule P</w:t>
            </w:r>
            <w:r w:rsidR="006C0FD2" w:rsidRPr="00841315">
              <w:rPr>
                <w:sz w:val="20"/>
                <w:szCs w:val="20"/>
              </w:rPr>
              <w:t>romotion (que des filles ou des garçons)</w:t>
            </w:r>
          </w:p>
          <w:p w14:paraId="23C4E55D" w14:textId="09B96A67" w:rsidR="00D70D4A" w:rsidRPr="00841315" w:rsidRDefault="00F21967" w:rsidP="006C0FD2">
            <w:pPr>
              <w:rPr>
                <w:sz w:val="20"/>
                <w:szCs w:val="20"/>
              </w:rPr>
            </w:pPr>
            <w:r w:rsidRPr="00841315">
              <w:rPr>
                <w:sz w:val="20"/>
                <w:szCs w:val="20"/>
              </w:rPr>
              <w:t>Formule Excellence</w:t>
            </w:r>
          </w:p>
          <w:p w14:paraId="644B0453" w14:textId="3A4335F9" w:rsidR="00AF5ADB" w:rsidRPr="00841315" w:rsidRDefault="00F21967" w:rsidP="00F21967">
            <w:pPr>
              <w:rPr>
                <w:sz w:val="20"/>
                <w:szCs w:val="20"/>
              </w:rPr>
            </w:pPr>
            <w:r w:rsidRPr="00841315">
              <w:rPr>
                <w:sz w:val="20"/>
                <w:szCs w:val="20"/>
              </w:rPr>
              <w:t>Formule Sport</w:t>
            </w:r>
            <w:r w:rsidR="00D70D4A" w:rsidRPr="00841315">
              <w:rPr>
                <w:sz w:val="20"/>
                <w:szCs w:val="20"/>
              </w:rPr>
              <w:t xml:space="preserve"> </w:t>
            </w:r>
            <w:r w:rsidRPr="00841315">
              <w:rPr>
                <w:sz w:val="20"/>
                <w:szCs w:val="20"/>
              </w:rPr>
              <w:t>partagé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52B35831" w14:textId="2AF0DD1D" w:rsidR="006C0FD2" w:rsidRDefault="00543230" w:rsidP="006C0FD2">
            <w:r>
              <w:rPr>
                <w:color w:val="FF0000"/>
              </w:rPr>
              <w:t>?</w:t>
            </w:r>
            <w:r w:rsidR="003428BE" w:rsidRPr="007A132C">
              <w:rPr>
                <w:color w:val="FF0000"/>
              </w:rPr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41243F0D" w14:textId="77777777" w:rsidR="004F1718" w:rsidRDefault="004F1718" w:rsidP="004F1718">
            <w:r>
              <w:t>10h00 – 16h00</w:t>
            </w:r>
          </w:p>
          <w:p w14:paraId="64FB9991" w14:textId="77777777" w:rsidR="006C0FD2" w:rsidRDefault="006C0FD2" w:rsidP="006C0FD2"/>
        </w:tc>
      </w:tr>
      <w:tr w:rsidR="006C0FD2" w14:paraId="3C2D5C31" w14:textId="77777777" w:rsidTr="00841315">
        <w:trPr>
          <w:trHeight w:val="552"/>
        </w:trPr>
        <w:tc>
          <w:tcPr>
            <w:tcW w:w="1426" w:type="dxa"/>
          </w:tcPr>
          <w:p w14:paraId="5807BBE8" w14:textId="00A45E71" w:rsidR="006C0FD2" w:rsidRDefault="00C636CA" w:rsidP="006C0FD2">
            <w:r>
              <w:t>05</w:t>
            </w:r>
            <w:r w:rsidR="006C0FD2">
              <w:t>/0</w:t>
            </w:r>
            <w:r w:rsidR="00156FB4">
              <w:t>3</w:t>
            </w:r>
            <w:r w:rsidR="006C0FD2">
              <w:t>/202</w:t>
            </w:r>
            <w:r>
              <w:t>5</w:t>
            </w:r>
          </w:p>
        </w:tc>
        <w:tc>
          <w:tcPr>
            <w:tcW w:w="5103" w:type="dxa"/>
          </w:tcPr>
          <w:p w14:paraId="0D69E297" w14:textId="74AE2D1C" w:rsidR="006C0FD2" w:rsidRPr="00841315" w:rsidRDefault="00156FB4" w:rsidP="006C0FD2">
            <w:r w:rsidRPr="00841315">
              <w:rPr>
                <w:b/>
                <w:bCs/>
                <w:sz w:val="24"/>
                <w:szCs w:val="24"/>
              </w:rPr>
              <w:t>Championnat départemental DUO</w:t>
            </w:r>
          </w:p>
        </w:tc>
        <w:tc>
          <w:tcPr>
            <w:tcW w:w="2368" w:type="dxa"/>
          </w:tcPr>
          <w:p w14:paraId="0AB09E88" w14:textId="02BF4391" w:rsidR="006C0FD2" w:rsidRDefault="002321AE" w:rsidP="006C0FD2">
            <w:r>
              <w:t>J. Brel - Noyal Sur V</w:t>
            </w:r>
          </w:p>
        </w:tc>
        <w:tc>
          <w:tcPr>
            <w:tcW w:w="1728" w:type="dxa"/>
          </w:tcPr>
          <w:p w14:paraId="11EFEB95" w14:textId="2A44CC7E" w:rsidR="006C0FD2" w:rsidRDefault="00841315" w:rsidP="00841315">
            <w:r>
              <w:t>13h30 – 16h00</w:t>
            </w:r>
          </w:p>
        </w:tc>
      </w:tr>
      <w:tr w:rsidR="00265B57" w14:paraId="6DE2A7E9" w14:textId="77777777" w:rsidTr="007B4401">
        <w:tc>
          <w:tcPr>
            <w:tcW w:w="1426" w:type="dxa"/>
          </w:tcPr>
          <w:p w14:paraId="33368BF5" w14:textId="151B6DEB" w:rsidR="00265B57" w:rsidRDefault="00C32904" w:rsidP="00265B57">
            <w:r>
              <w:t>26</w:t>
            </w:r>
            <w:r w:rsidR="00265B57">
              <w:t>/03/202</w:t>
            </w:r>
            <w:r>
              <w:t>5</w:t>
            </w:r>
          </w:p>
        </w:tc>
        <w:tc>
          <w:tcPr>
            <w:tcW w:w="5103" w:type="dxa"/>
          </w:tcPr>
          <w:p w14:paraId="3D2A3C5D" w14:textId="04FB17B1" w:rsidR="00265B57" w:rsidRPr="00841315" w:rsidRDefault="00265B57" w:rsidP="00265B57">
            <w:pPr>
              <w:rPr>
                <w:b/>
                <w:bCs/>
                <w:sz w:val="24"/>
                <w:szCs w:val="24"/>
              </w:rPr>
            </w:pPr>
            <w:r w:rsidRPr="00841315">
              <w:rPr>
                <w:b/>
                <w:bCs/>
                <w:sz w:val="24"/>
                <w:szCs w:val="24"/>
              </w:rPr>
              <w:t>Championnat Académique TT par équipe</w:t>
            </w:r>
          </w:p>
          <w:p w14:paraId="068AC872" w14:textId="288BB570" w:rsidR="00265B57" w:rsidRPr="00841315" w:rsidRDefault="00265B57" w:rsidP="00265B57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14:paraId="15387FF4" w14:textId="392AB9E7" w:rsidR="00265B57" w:rsidRPr="00855DBA" w:rsidRDefault="0066534A" w:rsidP="00265B57">
            <w:pPr>
              <w:rPr>
                <w:highlight w:val="yellow"/>
              </w:rPr>
            </w:pPr>
            <w:r w:rsidRPr="00855DBA">
              <w:rPr>
                <w:highlight w:val="yellow"/>
              </w:rPr>
              <w:t>Cesson Sévigné</w:t>
            </w:r>
            <w:r w:rsidR="008E47C7" w:rsidRPr="00855DBA">
              <w:rPr>
                <w:highlight w:val="yellow"/>
              </w:rPr>
              <w:t xml:space="preserve"> </w:t>
            </w:r>
          </w:p>
        </w:tc>
        <w:tc>
          <w:tcPr>
            <w:tcW w:w="1728" w:type="dxa"/>
          </w:tcPr>
          <w:p w14:paraId="6E950286" w14:textId="77777777" w:rsidR="00387DDA" w:rsidRDefault="00387DDA" w:rsidP="00387DDA">
            <w:r>
              <w:t>10h00 – 16h00</w:t>
            </w:r>
          </w:p>
          <w:p w14:paraId="33917282" w14:textId="77777777" w:rsidR="00265B57" w:rsidRDefault="00265B57" w:rsidP="00265B57"/>
        </w:tc>
      </w:tr>
      <w:tr w:rsidR="00265B57" w14:paraId="78DCD3B0" w14:textId="77777777" w:rsidTr="00CE1BF7">
        <w:tc>
          <w:tcPr>
            <w:tcW w:w="1426" w:type="dxa"/>
            <w:shd w:val="clear" w:color="auto" w:fill="auto"/>
          </w:tcPr>
          <w:p w14:paraId="2B5088D0" w14:textId="0B29469E" w:rsidR="00CE1BF7" w:rsidRDefault="00CE1BF7" w:rsidP="00265B57">
            <w:r w:rsidRPr="00A359C3">
              <w:rPr>
                <w:color w:val="002060"/>
                <w:highlight w:val="yellow"/>
              </w:rPr>
              <w:t>14</w:t>
            </w:r>
            <w:r w:rsidR="00265B57" w:rsidRPr="00A359C3">
              <w:rPr>
                <w:color w:val="002060"/>
                <w:highlight w:val="yellow"/>
              </w:rPr>
              <w:t>/0</w:t>
            </w:r>
            <w:r w:rsidR="00CE39DA" w:rsidRPr="00A359C3">
              <w:rPr>
                <w:color w:val="002060"/>
                <w:highlight w:val="yellow"/>
              </w:rPr>
              <w:t>5</w:t>
            </w:r>
            <w:r w:rsidR="00265B57" w:rsidRPr="00A359C3">
              <w:rPr>
                <w:color w:val="002060"/>
                <w:highlight w:val="yellow"/>
              </w:rPr>
              <w:t>/202</w:t>
            </w:r>
            <w:r w:rsidR="001A02F8" w:rsidRPr="00A359C3">
              <w:rPr>
                <w:color w:val="002060"/>
                <w:highlight w:val="yellow"/>
              </w:rPr>
              <w:t>5</w:t>
            </w:r>
          </w:p>
        </w:tc>
        <w:tc>
          <w:tcPr>
            <w:tcW w:w="5103" w:type="dxa"/>
          </w:tcPr>
          <w:p w14:paraId="086C4B55" w14:textId="77777777" w:rsidR="00265B57" w:rsidRPr="00841315" w:rsidRDefault="00265B57" w:rsidP="00265B57">
            <w:pPr>
              <w:rPr>
                <w:b/>
                <w:bCs/>
                <w:sz w:val="24"/>
                <w:szCs w:val="24"/>
              </w:rPr>
            </w:pPr>
            <w:r w:rsidRPr="00841315">
              <w:rPr>
                <w:b/>
                <w:bCs/>
                <w:sz w:val="24"/>
                <w:szCs w:val="24"/>
              </w:rPr>
              <w:t xml:space="preserve">Championnat départemental individuel </w:t>
            </w:r>
          </w:p>
          <w:p w14:paraId="6B02E1EE" w14:textId="0BA5F8A8" w:rsidR="00265B57" w:rsidRPr="00841315" w:rsidRDefault="00265B57" w:rsidP="00265B57">
            <w:pPr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14:paraId="34C12370" w14:textId="372AA364" w:rsidR="00265B57" w:rsidRPr="00855DBA" w:rsidRDefault="0066534A" w:rsidP="00265B57">
            <w:pPr>
              <w:rPr>
                <w:highlight w:val="yellow"/>
              </w:rPr>
            </w:pPr>
            <w:r w:rsidRPr="00855DBA">
              <w:rPr>
                <w:highlight w:val="yellow"/>
              </w:rPr>
              <w:t>Chartres de Bzh</w:t>
            </w:r>
            <w:r w:rsidR="00265B57" w:rsidRPr="00855DBA">
              <w:rPr>
                <w:highlight w:val="yellow"/>
              </w:rPr>
              <w:t xml:space="preserve"> </w:t>
            </w:r>
          </w:p>
        </w:tc>
        <w:tc>
          <w:tcPr>
            <w:tcW w:w="1728" w:type="dxa"/>
          </w:tcPr>
          <w:p w14:paraId="70794F1C" w14:textId="37801606" w:rsidR="00265B57" w:rsidRDefault="00265B57" w:rsidP="00265B57">
            <w:r>
              <w:t>13h30 -16h30</w:t>
            </w:r>
          </w:p>
        </w:tc>
      </w:tr>
    </w:tbl>
    <w:p w14:paraId="36B49F91" w14:textId="77777777" w:rsidR="00A71E5A" w:rsidRDefault="00A71E5A">
      <w:pPr>
        <w:jc w:val="both"/>
      </w:pPr>
    </w:p>
    <w:p w14:paraId="36B49F92" w14:textId="77777777" w:rsidR="00A71E5A" w:rsidRDefault="00A71E5A">
      <w:pPr>
        <w:jc w:val="both"/>
      </w:pPr>
    </w:p>
    <w:tbl>
      <w:tblPr>
        <w:tblStyle w:val="a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A71E5A" w14:paraId="36B49F94" w14:textId="77777777">
        <w:tc>
          <w:tcPr>
            <w:tcW w:w="10598" w:type="dxa"/>
            <w:shd w:val="clear" w:color="auto" w:fill="FFFFFF"/>
          </w:tcPr>
          <w:p w14:paraId="36B49F93" w14:textId="77777777" w:rsidR="00A71E5A" w:rsidRDefault="00BC78B7">
            <w:pPr>
              <w:shd w:val="clear" w:color="auto" w:fill="FFFFFF"/>
              <w:jc w:val="both"/>
              <w:rPr>
                <w:rFonts w:ascii="Verdana" w:eastAsia="Verdana" w:hAnsi="Verdana" w:cs="Verdana"/>
                <w:smallCaps/>
                <w:sz w:val="28"/>
                <w:szCs w:val="28"/>
              </w:rPr>
            </w:pP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>ENGAGEMENTS ET QUALIFICATIONS</w:t>
            </w:r>
          </w:p>
        </w:tc>
      </w:tr>
    </w:tbl>
    <w:p w14:paraId="36B49F95" w14:textId="77777777" w:rsidR="00A71E5A" w:rsidRDefault="00A71E5A">
      <w:pPr>
        <w:shd w:val="clear" w:color="auto" w:fill="FFFFFF"/>
        <w:rPr>
          <w:rFonts w:ascii="Verdana" w:eastAsia="Verdana" w:hAnsi="Verdana" w:cs="Verdana"/>
          <w:color w:val="000000"/>
        </w:rPr>
      </w:pPr>
    </w:p>
    <w:p w14:paraId="6BA08B11" w14:textId="77777777" w:rsidR="00AE05B4" w:rsidRPr="00AA6C5C" w:rsidRDefault="00AE05B4" w:rsidP="00AE05B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A6C5C">
        <w:rPr>
          <w:rFonts w:ascii="Arial" w:hAnsi="Arial" w:cs="Arial"/>
          <w:b/>
          <w:bCs/>
          <w:sz w:val="20"/>
          <w:szCs w:val="20"/>
          <w:u w:val="single"/>
        </w:rPr>
        <w:t>Filière établissement et excellence</w:t>
      </w:r>
    </w:p>
    <w:p w14:paraId="4AD60094" w14:textId="690A56B8" w:rsidR="003428BE" w:rsidRDefault="00AE05B4" w:rsidP="003428B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AE05B4">
        <w:rPr>
          <w:rFonts w:ascii="Arial" w:hAnsi="Arial" w:cs="Arial"/>
          <w:sz w:val="20"/>
          <w:szCs w:val="20"/>
        </w:rPr>
        <w:t xml:space="preserve">1. Pré engagements sur google </w:t>
      </w:r>
      <w:proofErr w:type="spellStart"/>
      <w:r w:rsidRPr="00AE05B4">
        <w:rPr>
          <w:rFonts w:ascii="Arial" w:hAnsi="Arial" w:cs="Arial"/>
          <w:sz w:val="20"/>
          <w:szCs w:val="20"/>
        </w:rPr>
        <w:t>Form</w:t>
      </w:r>
      <w:proofErr w:type="spellEnd"/>
      <w:r w:rsidRPr="00AE05B4">
        <w:rPr>
          <w:rFonts w:ascii="Arial" w:hAnsi="Arial" w:cs="Arial"/>
          <w:sz w:val="20"/>
          <w:szCs w:val="20"/>
        </w:rPr>
        <w:t xml:space="preserve"> </w:t>
      </w:r>
      <w:r w:rsidR="003428BE">
        <w:rPr>
          <w:rFonts w:ascii="Arial" w:hAnsi="Arial" w:cs="Arial"/>
          <w:sz w:val="20"/>
          <w:szCs w:val="20"/>
        </w:rPr>
        <w:t xml:space="preserve">en cliquant le </w:t>
      </w:r>
      <w:proofErr w:type="spellStart"/>
      <w:r w:rsidR="003428BE">
        <w:rPr>
          <w:rFonts w:ascii="Arial" w:hAnsi="Arial" w:cs="Arial"/>
          <w:sz w:val="20"/>
          <w:szCs w:val="20"/>
        </w:rPr>
        <w:t>le</w:t>
      </w:r>
      <w:proofErr w:type="spellEnd"/>
      <w:r w:rsidR="003428BE">
        <w:rPr>
          <w:rFonts w:ascii="Arial" w:hAnsi="Arial" w:cs="Arial"/>
          <w:sz w:val="20"/>
          <w:szCs w:val="20"/>
        </w:rPr>
        <w:t xml:space="preserve"> lien </w:t>
      </w:r>
      <w:hyperlink r:id="rId10" w:tgtFrame="_blank" w:history="1">
        <w:r w:rsidR="003428BE" w:rsidRPr="003428BE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  <w:r w:rsidR="007039EA"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="007039EA" w:rsidRPr="0066534A">
        <w:rPr>
          <w:rStyle w:val="Lienhypertexte"/>
          <w:rFonts w:ascii="Arial" w:hAnsi="Arial" w:cs="Arial"/>
          <w:color w:val="002060"/>
          <w:sz w:val="20"/>
          <w:szCs w:val="20"/>
          <w:u w:val="none"/>
        </w:rPr>
        <w:t xml:space="preserve">(avant le </w:t>
      </w:r>
      <w:r w:rsidR="0066534A" w:rsidRPr="0066534A">
        <w:rPr>
          <w:rStyle w:val="Lienhypertexte"/>
          <w:rFonts w:ascii="Arial" w:hAnsi="Arial" w:cs="Arial"/>
          <w:color w:val="002060"/>
          <w:sz w:val="20"/>
          <w:szCs w:val="20"/>
          <w:u w:val="none"/>
        </w:rPr>
        <w:t>31/10)</w:t>
      </w:r>
    </w:p>
    <w:p w14:paraId="4D363270" w14:textId="678094B6" w:rsidR="00AE05B4" w:rsidRPr="00AE05B4" w:rsidRDefault="00AE05B4" w:rsidP="003428BE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AE05B4">
        <w:rPr>
          <w:rFonts w:ascii="Arial" w:hAnsi="Arial" w:cs="Arial"/>
          <w:sz w:val="20"/>
          <w:szCs w:val="20"/>
        </w:rPr>
        <w:t>2. A chaque rencontre, engagement sur OPUSS en fonction du calendrier</w:t>
      </w:r>
      <w:r w:rsidR="00AA6C5C">
        <w:rPr>
          <w:rFonts w:ascii="Arial" w:hAnsi="Arial" w:cs="Arial"/>
          <w:sz w:val="20"/>
          <w:szCs w:val="20"/>
        </w:rPr>
        <w:t xml:space="preserve"> </w:t>
      </w:r>
      <w:r w:rsidRPr="00AE05B4">
        <w:rPr>
          <w:rFonts w:ascii="Arial" w:hAnsi="Arial" w:cs="Arial"/>
          <w:sz w:val="20"/>
          <w:szCs w:val="20"/>
        </w:rPr>
        <w:t>spécifique de l’activité</w:t>
      </w:r>
    </w:p>
    <w:p w14:paraId="35E00BAD" w14:textId="62F32011" w:rsidR="00DC2DC6" w:rsidRDefault="00AA6F2E" w:rsidP="00AA6F2E">
      <w:pPr>
        <w:shd w:val="clear" w:color="auto" w:fill="FFFFFF" w:themeFill="background1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  <w:b/>
          <w:caps/>
          <w:u w:val="single"/>
        </w:rPr>
        <w:br/>
      </w:r>
    </w:p>
    <w:p w14:paraId="566886F3" w14:textId="77777777" w:rsidR="00DD0ED9" w:rsidRPr="00DC2DC6" w:rsidRDefault="00DD0ED9" w:rsidP="00AA6F2E">
      <w:pPr>
        <w:shd w:val="clear" w:color="auto" w:fill="FFFFFF" w:themeFill="background1"/>
        <w:rPr>
          <w:rFonts w:ascii="Verdana" w:hAnsi="Verdana" w:cs="Arial"/>
          <w:sz w:val="20"/>
          <w:szCs w:val="20"/>
        </w:rPr>
      </w:pPr>
    </w:p>
    <w:p w14:paraId="36B49F96" w14:textId="77777777" w:rsidR="00A71E5A" w:rsidRDefault="00A71E5A">
      <w:pPr>
        <w:shd w:val="clear" w:color="auto" w:fill="FFFFFF"/>
        <w:rPr>
          <w:rFonts w:ascii="Verdana" w:eastAsia="Verdana" w:hAnsi="Verdana" w:cs="Verdana"/>
          <w:color w:val="000000"/>
        </w:rPr>
      </w:pPr>
    </w:p>
    <w:tbl>
      <w:tblPr>
        <w:tblStyle w:val="a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A71E5A" w14:paraId="36B49F98" w14:textId="77777777">
        <w:tc>
          <w:tcPr>
            <w:tcW w:w="10598" w:type="dxa"/>
            <w:shd w:val="clear" w:color="auto" w:fill="FFFFFF"/>
          </w:tcPr>
          <w:p w14:paraId="36B49F97" w14:textId="77777777" w:rsidR="00A71E5A" w:rsidRDefault="00BC78B7">
            <w:pPr>
              <w:shd w:val="clear" w:color="auto" w:fill="FFFFFF"/>
              <w:jc w:val="both"/>
              <w:rPr>
                <w:rFonts w:ascii="Verdana" w:eastAsia="Verdana" w:hAnsi="Verdana" w:cs="Verdana"/>
                <w:smallCaps/>
                <w:sz w:val="28"/>
                <w:szCs w:val="28"/>
              </w:rPr>
            </w:pP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>REFERENTS TECHNIQUES ET CMR</w:t>
            </w:r>
          </w:p>
        </w:tc>
      </w:tr>
    </w:tbl>
    <w:p w14:paraId="36B49F99" w14:textId="77777777" w:rsidR="00A71E5A" w:rsidRDefault="00A71E5A">
      <w:pPr>
        <w:shd w:val="clear" w:color="auto" w:fill="FFFFFF"/>
        <w:rPr>
          <w:rFonts w:ascii="Verdana" w:eastAsia="Verdana" w:hAnsi="Verdana" w:cs="Verdana"/>
          <w:color w:val="000000"/>
          <w:sz w:val="20"/>
          <w:szCs w:val="20"/>
        </w:rPr>
      </w:pPr>
    </w:p>
    <w:p w14:paraId="36B49F9A" w14:textId="46FF66A9" w:rsidR="00A71E5A" w:rsidRDefault="00BC78B7">
      <w:pPr>
        <w:shd w:val="clear" w:color="auto" w:fill="FFFFFF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Référent technique </w:t>
      </w:r>
      <w:r w:rsidR="003428BE">
        <w:rPr>
          <w:rFonts w:ascii="Verdana" w:eastAsia="Verdana" w:hAnsi="Verdana" w:cs="Verdana"/>
          <w:color w:val="000000"/>
          <w:sz w:val="20"/>
          <w:szCs w:val="20"/>
        </w:rPr>
        <w:t>départemental :</w:t>
      </w:r>
      <w:r w:rsidR="00CC02B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CC02B4">
        <w:rPr>
          <w:rFonts w:ascii="Verdana" w:hAnsi="Verdana"/>
          <w:color w:val="000000"/>
          <w:sz w:val="20"/>
          <w:szCs w:val="20"/>
        </w:rPr>
        <w:t>Sébastien Fressier</w:t>
      </w:r>
    </w:p>
    <w:p w14:paraId="132F3775" w14:textId="77777777" w:rsidR="009150CC" w:rsidRDefault="009150CC">
      <w:pPr>
        <w:shd w:val="clear" w:color="auto" w:fill="FFFFFF"/>
        <w:rPr>
          <w:rFonts w:ascii="Verdana" w:eastAsia="Verdana" w:hAnsi="Verdana" w:cs="Verdana"/>
          <w:color w:val="000000"/>
        </w:rPr>
      </w:pPr>
    </w:p>
    <w:tbl>
      <w:tblPr>
        <w:tblStyle w:val="a4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A71E5A" w14:paraId="36B49F9D" w14:textId="77777777">
        <w:tc>
          <w:tcPr>
            <w:tcW w:w="10598" w:type="dxa"/>
            <w:shd w:val="clear" w:color="auto" w:fill="FFFFFF"/>
          </w:tcPr>
          <w:p w14:paraId="36B49F9C" w14:textId="77777777" w:rsidR="00A71E5A" w:rsidRDefault="00BC78B7">
            <w:pPr>
              <w:shd w:val="clear" w:color="auto" w:fill="FFFFFF"/>
              <w:jc w:val="both"/>
              <w:rPr>
                <w:rFonts w:ascii="Verdana" w:eastAsia="Verdana" w:hAnsi="Verdana" w:cs="Verdana"/>
                <w:smallCaps/>
                <w:sz w:val="28"/>
                <w:szCs w:val="28"/>
              </w:rPr>
            </w:pP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>REGLEMENT et DISPOSITIONS DEPARTEMENTALES</w:t>
            </w:r>
          </w:p>
        </w:tc>
      </w:tr>
    </w:tbl>
    <w:p w14:paraId="36B49F9E" w14:textId="77777777" w:rsidR="00A71E5A" w:rsidRDefault="00A71E5A">
      <w:pPr>
        <w:rPr>
          <w:rFonts w:ascii="Verdana" w:eastAsia="Verdana" w:hAnsi="Verdana" w:cs="Verdana"/>
          <w:color w:val="000000"/>
          <w:sz w:val="20"/>
          <w:szCs w:val="20"/>
        </w:rPr>
      </w:pPr>
    </w:p>
    <w:p w14:paraId="36B49F9F" w14:textId="19AFDA2F" w:rsidR="00A71E5A" w:rsidRDefault="00BC78B7">
      <w:pP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Le règlement spécifique, la fiche sport nationale complète et sa déclinaison académique sont disponibles sur le </w:t>
      </w:r>
      <w:hyperlink r:id="rId1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site national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et sur </w:t>
      </w:r>
      <w:hyperlink r:id="rId12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OPUSS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6B49FA0" w14:textId="77777777" w:rsidR="00A71E5A" w:rsidRDefault="00A71E5A">
      <w:pPr>
        <w:rPr>
          <w:rFonts w:ascii="Verdana" w:eastAsia="Verdana" w:hAnsi="Verdana" w:cs="Verdana"/>
          <w:color w:val="000000"/>
        </w:rPr>
      </w:pPr>
    </w:p>
    <w:p w14:paraId="36B49FA1" w14:textId="77777777" w:rsidR="00A71E5A" w:rsidRDefault="00A71E5A">
      <w:pPr>
        <w:rPr>
          <w:rFonts w:ascii="Verdana" w:eastAsia="Verdana" w:hAnsi="Verdana" w:cs="Verdana"/>
          <w:color w:val="000000"/>
        </w:rPr>
      </w:pPr>
    </w:p>
    <w:tbl>
      <w:tblPr>
        <w:tblStyle w:val="a5"/>
        <w:tblW w:w="10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3"/>
      </w:tblGrid>
      <w:tr w:rsidR="00A71E5A" w14:paraId="36B49FA3" w14:textId="77777777">
        <w:tc>
          <w:tcPr>
            <w:tcW w:w="10603" w:type="dxa"/>
            <w:shd w:val="clear" w:color="auto" w:fill="FFFFFF"/>
          </w:tcPr>
          <w:p w14:paraId="36B49FA2" w14:textId="77777777" w:rsidR="00A71E5A" w:rsidRDefault="00BC78B7">
            <w:pPr>
              <w:jc w:val="both"/>
              <w:rPr>
                <w:rFonts w:ascii="Verdana" w:eastAsia="Verdana" w:hAnsi="Verdana" w:cs="Verdana"/>
                <w:smallCaps/>
                <w:sz w:val="28"/>
                <w:szCs w:val="28"/>
              </w:rPr>
            </w:pP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>JEUNES OFFICIELS</w:t>
            </w:r>
          </w:p>
        </w:tc>
      </w:tr>
    </w:tbl>
    <w:p w14:paraId="36B49FA4" w14:textId="1C3B4159" w:rsidR="007C7347" w:rsidRPr="00D94748" w:rsidRDefault="007C7347" w:rsidP="007C7347">
      <w:pPr>
        <w:pStyle w:val="NormalWeb"/>
        <w:spacing w:before="280" w:beforeAutospacing="0" w:after="280" w:afterAutospacing="0"/>
        <w:rPr>
          <w:rFonts w:ascii="Verdana" w:hAnsi="Verdana" w:cs="Calibri"/>
          <w:color w:val="0000FF"/>
          <w:sz w:val="20"/>
          <w:szCs w:val="20"/>
        </w:rPr>
      </w:pPr>
      <w:r w:rsidRPr="00D94748">
        <w:rPr>
          <w:rFonts w:ascii="Verdana" w:hAnsi="Verdana"/>
          <w:color w:val="000000"/>
          <w:sz w:val="20"/>
          <w:szCs w:val="20"/>
        </w:rPr>
        <w:t xml:space="preserve">Des </w:t>
      </w:r>
      <w:r w:rsidR="006C292C" w:rsidRPr="00D94748">
        <w:rPr>
          <w:rFonts w:ascii="Verdana" w:hAnsi="Verdana"/>
          <w:color w:val="000000"/>
          <w:sz w:val="20"/>
          <w:szCs w:val="20"/>
        </w:rPr>
        <w:t>tests de</w:t>
      </w:r>
      <w:r w:rsidRPr="00D94748">
        <w:rPr>
          <w:rFonts w:ascii="Verdana" w:hAnsi="Verdana"/>
          <w:color w:val="000000"/>
          <w:sz w:val="20"/>
          <w:szCs w:val="20"/>
        </w:rPr>
        <w:t xml:space="preserve"> </w:t>
      </w:r>
      <w:r w:rsidR="00EE681E" w:rsidRPr="00D94748">
        <w:rPr>
          <w:rFonts w:ascii="Verdana" w:hAnsi="Verdana"/>
          <w:color w:val="000000"/>
          <w:sz w:val="20"/>
          <w:szCs w:val="20"/>
        </w:rPr>
        <w:t>validation des</w:t>
      </w:r>
      <w:r w:rsidRPr="00D94748">
        <w:rPr>
          <w:rFonts w:ascii="Verdana" w:hAnsi="Verdana"/>
          <w:color w:val="000000"/>
          <w:sz w:val="20"/>
          <w:szCs w:val="20"/>
        </w:rPr>
        <w:t xml:space="preserve"> JO (Jeune arbitre/juge, Jeune coach) ont été élaborés au niveau national : </w:t>
      </w:r>
      <w:r w:rsidRPr="00D94748">
        <w:rPr>
          <w:rFonts w:ascii="Verdana" w:hAnsi="Verdana" w:cs="Calibri"/>
          <w:color w:val="000000"/>
          <w:sz w:val="20"/>
          <w:szCs w:val="20"/>
        </w:rPr>
        <w:t>Un lien pour se TESTER et/ou PASSER les QCM</w:t>
      </w:r>
      <w:r w:rsidR="00E34604" w:rsidRPr="00D94748">
        <w:rPr>
          <w:rFonts w:ascii="Verdana" w:hAnsi="Verdana" w:cs="Calibri"/>
          <w:color w:val="000000"/>
          <w:sz w:val="20"/>
          <w:szCs w:val="20"/>
        </w:rPr>
        <w:t xml:space="preserve"> :</w:t>
      </w:r>
      <w:r w:rsidR="00E34604" w:rsidRPr="00D94748">
        <w:rPr>
          <w:rFonts w:ascii="Verdana" w:hAnsi="Verdana" w:cs="Calibri"/>
          <w:color w:val="0000FF"/>
          <w:sz w:val="20"/>
          <w:szCs w:val="20"/>
        </w:rPr>
        <w:t xml:space="preserve"> </w:t>
      </w:r>
      <w:r w:rsidR="00D94748">
        <w:rPr>
          <w:rFonts w:ascii="Verdana" w:hAnsi="Verdana" w:cs="Calibri"/>
          <w:color w:val="0000FF"/>
          <w:sz w:val="20"/>
          <w:szCs w:val="20"/>
        </w:rPr>
        <w:br/>
      </w:r>
      <w:hyperlink r:id="rId13" w:history="1">
        <w:r w:rsidR="00D94748" w:rsidRPr="00390520">
          <w:rPr>
            <w:rStyle w:val="Lienhypertexte"/>
            <w:rFonts w:ascii="Verdana" w:hAnsi="Verdana" w:cs="Calibri"/>
            <w:sz w:val="20"/>
            <w:szCs w:val="20"/>
          </w:rPr>
          <w:t>https://udb.unss.org/testjo</w:t>
        </w:r>
      </w:hyperlink>
    </w:p>
    <w:p w14:paraId="11466C3D" w14:textId="77777777" w:rsidR="00D94748" w:rsidRDefault="00764C51" w:rsidP="000C5346">
      <w:pPr>
        <w:pStyle w:val="Default"/>
        <w:rPr>
          <w:rFonts w:ascii="Verdana" w:hAnsi="Verdana"/>
          <w:sz w:val="20"/>
          <w:szCs w:val="20"/>
        </w:rPr>
      </w:pPr>
      <w:r w:rsidRPr="00D94748">
        <w:rPr>
          <w:rFonts w:ascii="Verdana" w:hAnsi="Verdana"/>
          <w:sz w:val="20"/>
          <w:szCs w:val="20"/>
        </w:rPr>
        <w:t xml:space="preserve">Toutes nos ressources Académiques : </w:t>
      </w:r>
      <w:r w:rsidR="00E70797" w:rsidRPr="00D94748">
        <w:rPr>
          <w:rFonts w:ascii="Verdana" w:hAnsi="Verdana"/>
          <w:sz w:val="20"/>
          <w:szCs w:val="20"/>
        </w:rPr>
        <w:t xml:space="preserve">Protocole, </w:t>
      </w:r>
      <w:r w:rsidRPr="00D94748">
        <w:rPr>
          <w:rFonts w:ascii="Verdana" w:hAnsi="Verdana"/>
          <w:sz w:val="20"/>
          <w:szCs w:val="20"/>
        </w:rPr>
        <w:t xml:space="preserve">livrets, questionnaires… </w:t>
      </w:r>
    </w:p>
    <w:p w14:paraId="011CB38D" w14:textId="715B3E3C" w:rsidR="00C527FF" w:rsidRPr="00D94748" w:rsidRDefault="00D94748" w:rsidP="000C5346">
      <w:pPr>
        <w:pStyle w:val="Default"/>
        <w:rPr>
          <w:rFonts w:ascii="Verdana" w:hAnsi="Verdana"/>
          <w:color w:val="0462C1"/>
          <w:sz w:val="20"/>
          <w:szCs w:val="20"/>
        </w:rPr>
      </w:pPr>
      <w:hyperlink r:id="rId14" w:history="1">
        <w:r w:rsidRPr="00390520">
          <w:rPr>
            <w:rStyle w:val="Lienhypertexte"/>
            <w:rFonts w:ascii="Verdana" w:hAnsi="Verdana"/>
            <w:sz w:val="20"/>
            <w:szCs w:val="20"/>
          </w:rPr>
          <w:t>https://bit.ly/Ressources-JeunesOfficiels</w:t>
        </w:r>
      </w:hyperlink>
    </w:p>
    <w:p w14:paraId="2977D389" w14:textId="77777777" w:rsidR="00C527FF" w:rsidRPr="00D94748" w:rsidRDefault="00C527FF" w:rsidP="000C5346">
      <w:pPr>
        <w:pStyle w:val="Default"/>
        <w:rPr>
          <w:rFonts w:ascii="Verdana" w:hAnsi="Verdana"/>
          <w:b/>
          <w:bCs/>
          <w:color w:val="0462C1"/>
          <w:sz w:val="20"/>
          <w:szCs w:val="20"/>
        </w:rPr>
      </w:pPr>
    </w:p>
    <w:p w14:paraId="5ACE79A4" w14:textId="77777777" w:rsidR="00C527FF" w:rsidRPr="00D94748" w:rsidRDefault="00C527FF" w:rsidP="000C5346">
      <w:pPr>
        <w:pStyle w:val="Default"/>
        <w:rPr>
          <w:rStyle w:val="Lienhypertexte"/>
          <w:rFonts w:ascii="Verdana" w:hAnsi="Verdana"/>
          <w:sz w:val="20"/>
          <w:szCs w:val="20"/>
        </w:rPr>
      </w:pPr>
    </w:p>
    <w:p w14:paraId="36B49FA6" w14:textId="12CB8D8E" w:rsidR="007C7347" w:rsidRPr="00D94748" w:rsidRDefault="007C7347" w:rsidP="007C734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D94748">
        <w:rPr>
          <w:rFonts w:ascii="Verdana" w:hAnsi="Verdana"/>
          <w:color w:val="000000"/>
          <w:sz w:val="20"/>
          <w:szCs w:val="20"/>
        </w:rPr>
        <w:t xml:space="preserve">Référent JO </w:t>
      </w:r>
      <w:r w:rsidR="00D94748" w:rsidRPr="00D94748">
        <w:rPr>
          <w:rFonts w:ascii="Verdana" w:hAnsi="Verdana"/>
          <w:color w:val="000000"/>
          <w:sz w:val="20"/>
          <w:szCs w:val="20"/>
        </w:rPr>
        <w:t>départemental :</w:t>
      </w:r>
      <w:r w:rsidR="00CC02B4">
        <w:rPr>
          <w:rFonts w:ascii="Verdana" w:hAnsi="Verdana"/>
          <w:color w:val="000000"/>
          <w:sz w:val="20"/>
          <w:szCs w:val="20"/>
        </w:rPr>
        <w:t xml:space="preserve"> Sébastien Fressier</w:t>
      </w:r>
    </w:p>
    <w:p w14:paraId="36B49FA7" w14:textId="77777777" w:rsidR="00A71E5A" w:rsidRDefault="00A71E5A">
      <w:pPr>
        <w:shd w:val="clear" w:color="auto" w:fill="FFFFFF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A71E5A" w14:paraId="36B49FA9" w14:textId="77777777">
        <w:tc>
          <w:tcPr>
            <w:tcW w:w="10456" w:type="dxa"/>
            <w:shd w:val="clear" w:color="auto" w:fill="FFFFFF"/>
          </w:tcPr>
          <w:p w14:paraId="36B49FA8" w14:textId="77777777" w:rsidR="00A71E5A" w:rsidRDefault="00BC78B7">
            <w:pPr>
              <w:jc w:val="both"/>
              <w:rPr>
                <w:rFonts w:ascii="Verdana" w:eastAsia="Verdana" w:hAnsi="Verdana" w:cs="Verdana"/>
                <w:smallCaps/>
                <w:sz w:val="28"/>
                <w:szCs w:val="28"/>
              </w:rPr>
            </w:pPr>
            <w:r>
              <w:rPr>
                <w:rFonts w:ascii="Verdana" w:eastAsia="Verdana" w:hAnsi="Verdana" w:cs="Verdana"/>
                <w:smallCaps/>
                <w:sz w:val="28"/>
                <w:szCs w:val="28"/>
              </w:rPr>
              <w:t>TRANSPORT et MUTUALISATION</w:t>
            </w:r>
          </w:p>
        </w:tc>
      </w:tr>
    </w:tbl>
    <w:p w14:paraId="36B49FAA" w14:textId="523BEDCD" w:rsidR="00A71E5A" w:rsidRPr="00CC02B4" w:rsidRDefault="00BC78B7">
      <w:pPr>
        <w:spacing w:before="280" w:after="280"/>
        <w:ind w:firstLine="720"/>
        <w:jc w:val="both"/>
        <w:rPr>
          <w:rFonts w:ascii="Verdana" w:eastAsia="Verdana" w:hAnsi="Verdana" w:cs="Verdana"/>
          <w:sz w:val="20"/>
          <w:szCs w:val="20"/>
        </w:rPr>
      </w:pPr>
      <w:r w:rsidRPr="00CC02B4">
        <w:rPr>
          <w:rFonts w:ascii="Verdana" w:eastAsia="Verdana" w:hAnsi="Verdana" w:cs="Verdana"/>
          <w:sz w:val="20"/>
          <w:szCs w:val="20"/>
        </w:rPr>
        <w:t xml:space="preserve">Le coût des transports est problématique et devient progressivement un frein à l’organisation </w:t>
      </w:r>
      <w:r w:rsidR="003A028E" w:rsidRPr="00CC02B4">
        <w:rPr>
          <w:rFonts w:ascii="Verdana" w:eastAsia="Verdana" w:hAnsi="Verdana" w:cs="Verdana"/>
          <w:sz w:val="20"/>
          <w:szCs w:val="20"/>
        </w:rPr>
        <w:t>des rencontres</w:t>
      </w:r>
      <w:r w:rsidRPr="00CC02B4">
        <w:rPr>
          <w:rFonts w:ascii="Verdana" w:eastAsia="Verdana" w:hAnsi="Verdana" w:cs="Verdana"/>
          <w:sz w:val="20"/>
          <w:szCs w:val="20"/>
        </w:rPr>
        <w:t xml:space="preserve">. Le service départemental </w:t>
      </w:r>
      <w:r w:rsidR="00B9406C" w:rsidRPr="00CC02B4">
        <w:rPr>
          <w:rFonts w:ascii="Verdana" w:eastAsia="Verdana" w:hAnsi="Verdana" w:cs="Verdana"/>
          <w:sz w:val="20"/>
          <w:szCs w:val="20"/>
        </w:rPr>
        <w:t>reste bien</w:t>
      </w:r>
      <w:r w:rsidRPr="00CC02B4">
        <w:rPr>
          <w:rFonts w:ascii="Verdana" w:eastAsia="Verdana" w:hAnsi="Verdana" w:cs="Verdana"/>
          <w:sz w:val="20"/>
          <w:szCs w:val="20"/>
        </w:rPr>
        <w:t xml:space="preserve"> sûr à votre disposition pour </w:t>
      </w:r>
      <w:r w:rsidR="00B9406C" w:rsidRPr="00CC02B4">
        <w:rPr>
          <w:rFonts w:ascii="Verdana" w:eastAsia="Verdana" w:hAnsi="Verdana" w:cs="Verdana"/>
          <w:sz w:val="20"/>
          <w:szCs w:val="20"/>
        </w:rPr>
        <w:t>aider à</w:t>
      </w:r>
      <w:r w:rsidRPr="00CC02B4">
        <w:rPr>
          <w:rFonts w:ascii="Verdana" w:eastAsia="Verdana" w:hAnsi="Verdana" w:cs="Verdana"/>
          <w:sz w:val="20"/>
          <w:szCs w:val="20"/>
        </w:rPr>
        <w:t xml:space="preserve"> </w:t>
      </w:r>
      <w:r w:rsidR="00E16E4C" w:rsidRPr="00CC02B4">
        <w:rPr>
          <w:rFonts w:ascii="Verdana" w:eastAsia="Verdana" w:hAnsi="Verdana" w:cs="Verdana"/>
          <w:sz w:val="20"/>
          <w:szCs w:val="20"/>
        </w:rPr>
        <w:t>la coordination</w:t>
      </w:r>
      <w:r w:rsidRPr="00CC02B4">
        <w:rPr>
          <w:rFonts w:ascii="Verdana" w:eastAsia="Verdana" w:hAnsi="Verdana" w:cs="Verdana"/>
          <w:sz w:val="20"/>
          <w:szCs w:val="20"/>
        </w:rPr>
        <w:t xml:space="preserve"> des différents plans mais nous vous encourageons à </w:t>
      </w:r>
      <w:proofErr w:type="gramStart"/>
      <w:r w:rsidRPr="00CC02B4">
        <w:rPr>
          <w:rFonts w:ascii="Verdana" w:eastAsia="Verdana" w:hAnsi="Verdana" w:cs="Verdana"/>
          <w:sz w:val="20"/>
          <w:szCs w:val="20"/>
        </w:rPr>
        <w:t>anticiper  les</w:t>
      </w:r>
      <w:proofErr w:type="gramEnd"/>
      <w:r w:rsidRPr="00CC02B4">
        <w:rPr>
          <w:rFonts w:ascii="Verdana" w:eastAsia="Verdana" w:hAnsi="Verdana" w:cs="Verdana"/>
          <w:sz w:val="20"/>
          <w:szCs w:val="20"/>
        </w:rPr>
        <w:t xml:space="preserve"> commandes et à faire plusieurs devis pour maintenir un niveau de vigilance auprès des compagnies de transport. </w:t>
      </w:r>
    </w:p>
    <w:p w14:paraId="7DCA4B96" w14:textId="77777777" w:rsidR="00A244E8" w:rsidRPr="00CC02B4" w:rsidRDefault="00A244E8" w:rsidP="00A244E8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E16E4C">
        <w:rPr>
          <w:b/>
          <w:bCs/>
          <w:sz w:val="22"/>
          <w:szCs w:val="22"/>
        </w:rPr>
        <w:t xml:space="preserve">     </w:t>
      </w:r>
      <w:r w:rsidRPr="00CC02B4">
        <w:rPr>
          <w:rFonts w:ascii="Verdana" w:hAnsi="Verdana" w:cs="Arial"/>
          <w:b/>
          <w:bCs/>
          <w:smallCaps/>
          <w:sz w:val="20"/>
          <w:szCs w:val="20"/>
          <w:u w:val="single"/>
        </w:rPr>
        <w:t>Mutualisation des transports :</w:t>
      </w:r>
    </w:p>
    <w:p w14:paraId="54C2A2B1" w14:textId="05D86025" w:rsidR="00A244E8" w:rsidRPr="00CC02B4" w:rsidRDefault="00A244E8" w:rsidP="00A244E8">
      <w:pPr>
        <w:pStyle w:val="Standard"/>
        <w:jc w:val="both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 xml:space="preserve">Il a été décidé de mutualiser les frais liés aux transports. Chaque établissement participe à hauteur de la part définie ci-dessous dès qu’il y a au moins 1 engagé par compétition, l’établissement recevant la formation ou compétition participe à hauteur </w:t>
      </w:r>
      <w:r w:rsidR="00B9406C" w:rsidRPr="00CC02B4">
        <w:rPr>
          <w:rFonts w:ascii="Verdana" w:hAnsi="Verdana"/>
          <w:sz w:val="20"/>
          <w:szCs w:val="20"/>
        </w:rPr>
        <w:t>d’un demi</w:t>
      </w:r>
      <w:r w:rsidRPr="00CC02B4">
        <w:rPr>
          <w:rFonts w:ascii="Verdana" w:hAnsi="Verdana"/>
          <w:sz w:val="20"/>
          <w:szCs w:val="20"/>
        </w:rPr>
        <w:t xml:space="preserve"> part. + répartition du total du cout du transport sur tous les utilisateurs. Bilan à la fin de chaque journée de compétition.</w:t>
      </w:r>
    </w:p>
    <w:p w14:paraId="49E83B0A" w14:textId="77777777" w:rsidR="00A244E8" w:rsidRPr="00CC02B4" w:rsidRDefault="00A244E8" w:rsidP="00A244E8">
      <w:pPr>
        <w:pStyle w:val="Standard"/>
        <w:jc w:val="both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>Toutes les factures seront envoyées au SD, merci de préciser la date, le lieu, les collèges concernés</w:t>
      </w:r>
    </w:p>
    <w:p w14:paraId="6D2DC732" w14:textId="77777777" w:rsidR="00A244E8" w:rsidRPr="00CC02B4" w:rsidRDefault="00A244E8" w:rsidP="00A244E8">
      <w:pPr>
        <w:pStyle w:val="Standard"/>
        <w:jc w:val="both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>Récapitulatif des parts par établissement :</w:t>
      </w:r>
    </w:p>
    <w:p w14:paraId="103FBDD5" w14:textId="77777777" w:rsidR="00A244E8" w:rsidRPr="00CC02B4" w:rsidRDefault="00A244E8" w:rsidP="00A244E8">
      <w:pPr>
        <w:pStyle w:val="Paragraphedeliste"/>
        <w:rPr>
          <w:rFonts w:ascii="Verdana" w:hAnsi="Verdana"/>
          <w:sz w:val="20"/>
          <w:szCs w:val="20"/>
        </w:rPr>
      </w:pPr>
    </w:p>
    <w:p w14:paraId="786240CF" w14:textId="77777777" w:rsidR="00A244E8" w:rsidRPr="00CC02B4" w:rsidRDefault="00A244E8" w:rsidP="00A244E8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>FOUGERES : 2 parts</w:t>
      </w:r>
    </w:p>
    <w:p w14:paraId="6C5D3A62" w14:textId="77777777" w:rsidR="00A244E8" w:rsidRPr="00CC02B4" w:rsidRDefault="00A244E8" w:rsidP="00A244E8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>JANZE : 1 part et demi</w:t>
      </w:r>
    </w:p>
    <w:p w14:paraId="4F95C51A" w14:textId="77777777" w:rsidR="00A244E8" w:rsidRPr="00CC02B4" w:rsidRDefault="00A244E8" w:rsidP="00A244E8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>LA MEZIERE, CREVIN, ORGERES, LIFFRE, NOYAL : 1 part</w:t>
      </w:r>
    </w:p>
    <w:p w14:paraId="65106592" w14:textId="77777777" w:rsidR="003432B6" w:rsidRPr="00CC02B4" w:rsidRDefault="00A244E8" w:rsidP="00A244E8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>ETABLISSEMENTS DE RENNES : Déplacements sur Rennes en autogestion, déplacements en dehors de rennes : 1 part</w:t>
      </w:r>
    </w:p>
    <w:p w14:paraId="754DE0AC" w14:textId="65BB7F52" w:rsidR="00A244E8" w:rsidRPr="00CC02B4" w:rsidRDefault="00A244E8" w:rsidP="00A244E8">
      <w:pPr>
        <w:pStyle w:val="Paragraphedeliste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="Verdana" w:hAnsi="Verdana"/>
          <w:sz w:val="20"/>
          <w:szCs w:val="20"/>
        </w:rPr>
      </w:pPr>
      <w:r w:rsidRPr="00CC02B4">
        <w:rPr>
          <w:rFonts w:ascii="Verdana" w:hAnsi="Verdana"/>
          <w:sz w:val="20"/>
          <w:szCs w:val="20"/>
        </w:rPr>
        <w:t xml:space="preserve"> ETABLISSEMENTS RECEVANTS : 0,5 part          </w:t>
      </w:r>
    </w:p>
    <w:p w14:paraId="36B49FAE" w14:textId="77777777" w:rsidR="009A390D" w:rsidRDefault="009A390D" w:rsidP="003432B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36B49FAF" w14:textId="77777777" w:rsidR="009A390D" w:rsidRDefault="009A390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6B49FB0" w14:textId="77777777" w:rsidR="00A71E5A" w:rsidRDefault="00BC78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FFFFF"/>
        <w:rPr>
          <w:rFonts w:ascii="Verdana" w:eastAsia="Verdana" w:hAnsi="Verdana" w:cs="Verdana"/>
          <w:smallCaps/>
          <w:sz w:val="28"/>
          <w:szCs w:val="28"/>
        </w:rPr>
      </w:pPr>
      <w:r>
        <w:rPr>
          <w:rFonts w:ascii="Verdana" w:eastAsia="Verdana" w:hAnsi="Verdana" w:cs="Verdana"/>
          <w:smallCaps/>
          <w:sz w:val="28"/>
          <w:szCs w:val="28"/>
        </w:rPr>
        <w:t>DIVERS</w:t>
      </w:r>
    </w:p>
    <w:sectPr w:rsidR="00A71E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AD1D" w14:textId="77777777" w:rsidR="003E7A3F" w:rsidRDefault="003E7A3F">
      <w:r>
        <w:separator/>
      </w:r>
    </w:p>
  </w:endnote>
  <w:endnote w:type="continuationSeparator" w:id="0">
    <w:p w14:paraId="7BEA6543" w14:textId="77777777" w:rsidR="003E7A3F" w:rsidRDefault="003E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9FC1" w14:textId="77777777" w:rsidR="00A71E5A" w:rsidRDefault="00A71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9FC2" w14:textId="77777777" w:rsidR="00A71E5A" w:rsidRDefault="00A71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9FC4" w14:textId="77777777" w:rsidR="00A71E5A" w:rsidRDefault="00A71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D6EB8" w14:textId="77777777" w:rsidR="003E7A3F" w:rsidRDefault="003E7A3F">
      <w:r>
        <w:separator/>
      </w:r>
    </w:p>
  </w:footnote>
  <w:footnote w:type="continuationSeparator" w:id="0">
    <w:p w14:paraId="033FC65C" w14:textId="77777777" w:rsidR="003E7A3F" w:rsidRDefault="003E7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9FBF" w14:textId="77777777" w:rsidR="00A71E5A" w:rsidRDefault="00A71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9FC0" w14:textId="77777777" w:rsidR="00A71E5A" w:rsidRDefault="00A71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9FC3" w14:textId="77777777" w:rsidR="00A71E5A" w:rsidRDefault="00A71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476"/>
    <w:multiLevelType w:val="multilevel"/>
    <w:tmpl w:val="890C1388"/>
    <w:styleLink w:val="WWNum2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9EF4DA3"/>
    <w:multiLevelType w:val="hybridMultilevel"/>
    <w:tmpl w:val="29086FDA"/>
    <w:lvl w:ilvl="0" w:tplc="201A11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1820">
    <w:abstractNumId w:val="1"/>
  </w:num>
  <w:num w:numId="2" w16cid:durableId="213019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E5A"/>
    <w:rsid w:val="00004BE3"/>
    <w:rsid w:val="00007141"/>
    <w:rsid w:val="00023F05"/>
    <w:rsid w:val="000716AD"/>
    <w:rsid w:val="000925A2"/>
    <w:rsid w:val="000A5282"/>
    <w:rsid w:val="000C5346"/>
    <w:rsid w:val="000C56D9"/>
    <w:rsid w:val="000E3643"/>
    <w:rsid w:val="0014176A"/>
    <w:rsid w:val="001452F2"/>
    <w:rsid w:val="0014779A"/>
    <w:rsid w:val="00156FB4"/>
    <w:rsid w:val="001853B6"/>
    <w:rsid w:val="001A02F8"/>
    <w:rsid w:val="001A2754"/>
    <w:rsid w:val="001C3FCF"/>
    <w:rsid w:val="001D5D3B"/>
    <w:rsid w:val="002321AE"/>
    <w:rsid w:val="00233170"/>
    <w:rsid w:val="00250937"/>
    <w:rsid w:val="00265B57"/>
    <w:rsid w:val="002B2738"/>
    <w:rsid w:val="002D6559"/>
    <w:rsid w:val="002E0A5F"/>
    <w:rsid w:val="00325CB0"/>
    <w:rsid w:val="003428BE"/>
    <w:rsid w:val="003432B6"/>
    <w:rsid w:val="00361E8D"/>
    <w:rsid w:val="00387DDA"/>
    <w:rsid w:val="003A028E"/>
    <w:rsid w:val="003A54D6"/>
    <w:rsid w:val="003C08B9"/>
    <w:rsid w:val="003C32C4"/>
    <w:rsid w:val="003C6172"/>
    <w:rsid w:val="003E7A3F"/>
    <w:rsid w:val="00412EC8"/>
    <w:rsid w:val="00430F05"/>
    <w:rsid w:val="004356B4"/>
    <w:rsid w:val="00476F0C"/>
    <w:rsid w:val="00493E51"/>
    <w:rsid w:val="00495091"/>
    <w:rsid w:val="004F1718"/>
    <w:rsid w:val="004F745C"/>
    <w:rsid w:val="005034F1"/>
    <w:rsid w:val="00503B24"/>
    <w:rsid w:val="00503D1C"/>
    <w:rsid w:val="00516F09"/>
    <w:rsid w:val="005266C4"/>
    <w:rsid w:val="00543230"/>
    <w:rsid w:val="00550E78"/>
    <w:rsid w:val="00570D45"/>
    <w:rsid w:val="005725EB"/>
    <w:rsid w:val="00577B65"/>
    <w:rsid w:val="005931AC"/>
    <w:rsid w:val="005C2089"/>
    <w:rsid w:val="005C54F2"/>
    <w:rsid w:val="005D7F61"/>
    <w:rsid w:val="0062386E"/>
    <w:rsid w:val="00643CDC"/>
    <w:rsid w:val="0066534A"/>
    <w:rsid w:val="00666C94"/>
    <w:rsid w:val="006C0FD2"/>
    <w:rsid w:val="006C292C"/>
    <w:rsid w:val="006E4D89"/>
    <w:rsid w:val="007039EA"/>
    <w:rsid w:val="00715E16"/>
    <w:rsid w:val="00732A4E"/>
    <w:rsid w:val="007601D3"/>
    <w:rsid w:val="00764C51"/>
    <w:rsid w:val="00790D59"/>
    <w:rsid w:val="007949F9"/>
    <w:rsid w:val="007A132C"/>
    <w:rsid w:val="007B4401"/>
    <w:rsid w:val="007C7347"/>
    <w:rsid w:val="007D2717"/>
    <w:rsid w:val="00841315"/>
    <w:rsid w:val="008433F7"/>
    <w:rsid w:val="00855DBA"/>
    <w:rsid w:val="00866FC4"/>
    <w:rsid w:val="00885953"/>
    <w:rsid w:val="0089323F"/>
    <w:rsid w:val="008B4305"/>
    <w:rsid w:val="008B7347"/>
    <w:rsid w:val="008C5461"/>
    <w:rsid w:val="008E40D9"/>
    <w:rsid w:val="008E47C7"/>
    <w:rsid w:val="008E545E"/>
    <w:rsid w:val="009150CC"/>
    <w:rsid w:val="00915B80"/>
    <w:rsid w:val="00924845"/>
    <w:rsid w:val="00945198"/>
    <w:rsid w:val="00993AB9"/>
    <w:rsid w:val="009A14D3"/>
    <w:rsid w:val="009A390D"/>
    <w:rsid w:val="009B2391"/>
    <w:rsid w:val="009B757F"/>
    <w:rsid w:val="009C2783"/>
    <w:rsid w:val="009D663E"/>
    <w:rsid w:val="00A0503F"/>
    <w:rsid w:val="00A244E8"/>
    <w:rsid w:val="00A359C3"/>
    <w:rsid w:val="00A71E5A"/>
    <w:rsid w:val="00AA6C5C"/>
    <w:rsid w:val="00AA6F2E"/>
    <w:rsid w:val="00AB7BA9"/>
    <w:rsid w:val="00AE05B4"/>
    <w:rsid w:val="00AF5ADB"/>
    <w:rsid w:val="00B13AE4"/>
    <w:rsid w:val="00B17EF8"/>
    <w:rsid w:val="00B37AAF"/>
    <w:rsid w:val="00B41BBE"/>
    <w:rsid w:val="00B83529"/>
    <w:rsid w:val="00B87949"/>
    <w:rsid w:val="00B9406C"/>
    <w:rsid w:val="00B95D71"/>
    <w:rsid w:val="00BB77BB"/>
    <w:rsid w:val="00BC78B7"/>
    <w:rsid w:val="00C22495"/>
    <w:rsid w:val="00C32904"/>
    <w:rsid w:val="00C430DA"/>
    <w:rsid w:val="00C527FF"/>
    <w:rsid w:val="00C579EA"/>
    <w:rsid w:val="00C636CA"/>
    <w:rsid w:val="00CB12A4"/>
    <w:rsid w:val="00CC02B4"/>
    <w:rsid w:val="00CD3445"/>
    <w:rsid w:val="00CE1BF7"/>
    <w:rsid w:val="00CE39DA"/>
    <w:rsid w:val="00CE73AE"/>
    <w:rsid w:val="00D028C8"/>
    <w:rsid w:val="00D11E5D"/>
    <w:rsid w:val="00D179BA"/>
    <w:rsid w:val="00D24EDB"/>
    <w:rsid w:val="00D4010D"/>
    <w:rsid w:val="00D504DC"/>
    <w:rsid w:val="00D70D4A"/>
    <w:rsid w:val="00D94748"/>
    <w:rsid w:val="00DC2DC6"/>
    <w:rsid w:val="00DD0ED9"/>
    <w:rsid w:val="00DF1057"/>
    <w:rsid w:val="00DF6850"/>
    <w:rsid w:val="00E1607E"/>
    <w:rsid w:val="00E16E4C"/>
    <w:rsid w:val="00E34604"/>
    <w:rsid w:val="00E40862"/>
    <w:rsid w:val="00E44739"/>
    <w:rsid w:val="00E67A0A"/>
    <w:rsid w:val="00E70797"/>
    <w:rsid w:val="00EB1E05"/>
    <w:rsid w:val="00EE4D17"/>
    <w:rsid w:val="00EE681E"/>
    <w:rsid w:val="00EF4678"/>
    <w:rsid w:val="00F21967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9F2C"/>
  <w15:docId w15:val="{FF2FCB46-F119-4290-8BE1-4AB9A41C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39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9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63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66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7347"/>
    <w:pPr>
      <w:spacing w:before="100" w:beforeAutospacing="1" w:after="100" w:afterAutospacing="1"/>
    </w:pPr>
  </w:style>
  <w:style w:type="paragraph" w:styleId="Paragraphedeliste">
    <w:name w:val="List Paragraph"/>
    <w:basedOn w:val="Normal"/>
    <w:qFormat/>
    <w:rsid w:val="008C54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B95D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1452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1452F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244E8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Num23">
    <w:name w:val="WWNum23"/>
    <w:basedOn w:val="Aucuneliste"/>
    <w:rsid w:val="00A244E8"/>
    <w:pPr>
      <w:numPr>
        <w:numId w:val="2"/>
      </w:numPr>
    </w:pPr>
  </w:style>
  <w:style w:type="paragraph" w:customStyle="1" w:styleId="Default">
    <w:name w:val="Default"/>
    <w:rsid w:val="00764C51"/>
    <w:pPr>
      <w:autoSpaceDE w:val="0"/>
      <w:autoSpaceDN w:val="0"/>
      <w:adjustRightInd w:val="0"/>
    </w:pPr>
    <w:rPr>
      <w:rFonts w:ascii="Ebrima" w:hAnsi="Ebrima" w:cs="Ebrima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C5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035@unss.org" TargetMode="External"/><Relationship Id="rId13" Type="http://schemas.openxmlformats.org/officeDocument/2006/relationships/hyperlink" Target="https://udb.unss.org/testj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opuss.unss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ss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google.com/forms/d/e/1FAIpQLScFoJIzVAs-cL-BWbhT2z7hOplxljONQKxEK1LxZl33jBJVsQ/viewfor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unss35.org" TargetMode="External"/><Relationship Id="rId14" Type="http://schemas.openxmlformats.org/officeDocument/2006/relationships/hyperlink" Target="https://bit.ly/Ressources-JeunesOfficie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 Portier</cp:lastModifiedBy>
  <cp:revision>28</cp:revision>
  <cp:lastPrinted>2022-10-12T14:14:00Z</cp:lastPrinted>
  <dcterms:created xsi:type="dcterms:W3CDTF">2024-09-05T12:09:00Z</dcterms:created>
  <dcterms:modified xsi:type="dcterms:W3CDTF">2024-11-04T10:33:00Z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